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09" w:rsidRDefault="0040352F" w:rsidP="0040352F">
      <w:pPr>
        <w:rPr>
          <w:rFonts w:ascii="Arial Black" w:hAnsi="Arial Black"/>
          <w:sz w:val="44"/>
          <w:szCs w:val="44"/>
        </w:rPr>
      </w:pPr>
      <w:r>
        <w:rPr>
          <w:noProof/>
          <w:lang w:eastAsia="es-ES"/>
        </w:rPr>
        <w:drawing>
          <wp:inline distT="0" distB="0" distL="0" distR="0">
            <wp:extent cx="2552700" cy="647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2552700" cy="647700"/>
                    </a:xfrm>
                    <a:prstGeom prst="rect">
                      <a:avLst/>
                    </a:prstGeom>
                    <a:noFill/>
                    <a:ln w="9525">
                      <a:noFill/>
                      <a:miter lim="800000"/>
                      <a:headEnd/>
                      <a:tailEnd/>
                    </a:ln>
                  </pic:spPr>
                </pic:pic>
              </a:graphicData>
            </a:graphic>
          </wp:inline>
        </w:drawing>
      </w:r>
    </w:p>
    <w:p w:rsidR="00875109" w:rsidRDefault="00875109" w:rsidP="0040352F">
      <w:pPr>
        <w:jc w:val="right"/>
        <w:rPr>
          <w:rFonts w:ascii="Arial Black" w:hAnsi="Arial Black"/>
          <w:sz w:val="44"/>
          <w:szCs w:val="44"/>
        </w:rPr>
      </w:pPr>
    </w:p>
    <w:p w:rsidR="00875109" w:rsidRDefault="00875109" w:rsidP="0040352F">
      <w:pPr>
        <w:jc w:val="right"/>
        <w:rPr>
          <w:rFonts w:ascii="Arial Black" w:hAnsi="Arial Black"/>
          <w:sz w:val="44"/>
          <w:szCs w:val="44"/>
        </w:rPr>
      </w:pPr>
    </w:p>
    <w:p w:rsidR="00875109" w:rsidRDefault="00875109" w:rsidP="0040352F">
      <w:pPr>
        <w:jc w:val="right"/>
        <w:rPr>
          <w:rFonts w:ascii="Arial Black" w:hAnsi="Arial Black"/>
          <w:sz w:val="44"/>
          <w:szCs w:val="44"/>
        </w:rPr>
      </w:pPr>
      <w:r w:rsidRPr="00875109">
        <w:rPr>
          <w:rFonts w:ascii="Arial Black" w:hAnsi="Arial Black"/>
          <w:sz w:val="44"/>
          <w:szCs w:val="44"/>
        </w:rPr>
        <w:t>LICENCIATURA EN EDUCACIÓN CONSTRUCCIÓN</w:t>
      </w:r>
    </w:p>
    <w:p w:rsidR="00875109" w:rsidRDefault="00875109" w:rsidP="0040352F">
      <w:pPr>
        <w:jc w:val="right"/>
        <w:rPr>
          <w:rFonts w:ascii="Arial Black" w:hAnsi="Arial Black"/>
          <w:sz w:val="44"/>
          <w:szCs w:val="44"/>
        </w:rPr>
      </w:pPr>
    </w:p>
    <w:p w:rsidR="00875109" w:rsidRPr="00875109" w:rsidRDefault="00875109" w:rsidP="0040352F">
      <w:pPr>
        <w:jc w:val="right"/>
        <w:rPr>
          <w:rFonts w:ascii="Arial Black" w:hAnsi="Arial Black"/>
          <w:sz w:val="44"/>
          <w:szCs w:val="44"/>
        </w:rPr>
      </w:pPr>
    </w:p>
    <w:p w:rsidR="00875109" w:rsidRDefault="00875109" w:rsidP="0040352F">
      <w:pPr>
        <w:jc w:val="right"/>
        <w:rPr>
          <w:rFonts w:ascii="Arial Black" w:hAnsi="Arial Black"/>
          <w:sz w:val="44"/>
          <w:szCs w:val="44"/>
        </w:rPr>
      </w:pPr>
      <w:r w:rsidRPr="00875109">
        <w:rPr>
          <w:rFonts w:ascii="Arial Black" w:hAnsi="Arial Black"/>
          <w:sz w:val="44"/>
          <w:szCs w:val="44"/>
        </w:rPr>
        <w:t>PLAN DE ESTUDIO E</w:t>
      </w:r>
    </w:p>
    <w:p w:rsidR="00875109" w:rsidRDefault="00875109" w:rsidP="0040352F">
      <w:pPr>
        <w:jc w:val="right"/>
        <w:rPr>
          <w:rFonts w:ascii="Arial Black" w:hAnsi="Arial Black"/>
          <w:sz w:val="44"/>
          <w:szCs w:val="44"/>
        </w:rPr>
      </w:pPr>
    </w:p>
    <w:p w:rsidR="00875109" w:rsidRPr="00875109" w:rsidRDefault="00875109" w:rsidP="0040352F">
      <w:pPr>
        <w:jc w:val="right"/>
        <w:rPr>
          <w:rFonts w:ascii="Arial Black" w:hAnsi="Arial Black"/>
          <w:sz w:val="44"/>
          <w:szCs w:val="44"/>
        </w:rPr>
      </w:pPr>
    </w:p>
    <w:p w:rsidR="00D32FB4" w:rsidRPr="00875109" w:rsidRDefault="00875109" w:rsidP="0040352F">
      <w:pPr>
        <w:jc w:val="right"/>
        <w:rPr>
          <w:rFonts w:ascii="Arial Black" w:hAnsi="Arial Black"/>
          <w:sz w:val="44"/>
          <w:szCs w:val="44"/>
        </w:rPr>
      </w:pPr>
      <w:r w:rsidRPr="00875109">
        <w:rPr>
          <w:rFonts w:ascii="Arial Black" w:hAnsi="Arial Black"/>
          <w:sz w:val="44"/>
          <w:szCs w:val="44"/>
        </w:rPr>
        <w:t>INDICACIONES METODOLÓGICAS</w:t>
      </w:r>
      <w:r>
        <w:rPr>
          <w:rFonts w:ascii="Arial Black" w:hAnsi="Arial Black"/>
          <w:sz w:val="44"/>
          <w:szCs w:val="44"/>
        </w:rPr>
        <w:t xml:space="preserve"> GENERALES</w:t>
      </w:r>
    </w:p>
    <w:p w:rsidR="00875109" w:rsidRDefault="00875109" w:rsidP="0040352F">
      <w:pPr>
        <w:jc w:val="right"/>
      </w:pPr>
    </w:p>
    <w:p w:rsidR="00470D1F" w:rsidRDefault="00470D1F" w:rsidP="0040352F">
      <w:pPr>
        <w:jc w:val="right"/>
        <w:sectPr w:rsidR="00470D1F" w:rsidSect="00966ECA">
          <w:footerReference w:type="default" r:id="rId9"/>
          <w:pgSz w:w="11906" w:h="16838" w:code="9"/>
          <w:pgMar w:top="1418" w:right="1418" w:bottom="1418" w:left="1701" w:header="709" w:footer="709" w:gutter="0"/>
          <w:cols w:space="708"/>
          <w:docGrid w:linePitch="360"/>
        </w:sectPr>
      </w:pPr>
    </w:p>
    <w:p w:rsidR="00875109" w:rsidRPr="00875109" w:rsidRDefault="00875109" w:rsidP="00B5235D">
      <w:pPr>
        <w:spacing w:after="120"/>
        <w:jc w:val="both"/>
        <w:rPr>
          <w:rFonts w:ascii="Arial" w:hAnsi="Arial" w:cs="Arial"/>
          <w:b/>
          <w:sz w:val="24"/>
          <w:szCs w:val="24"/>
        </w:rPr>
      </w:pPr>
      <w:r w:rsidRPr="00875109">
        <w:rPr>
          <w:rFonts w:ascii="Arial" w:hAnsi="Arial" w:cs="Arial"/>
          <w:b/>
          <w:sz w:val="24"/>
          <w:szCs w:val="24"/>
        </w:rPr>
        <w:lastRenderedPageBreak/>
        <w:t>INDICACIONES METODOLÓGICAS GENERALES</w:t>
      </w:r>
    </w:p>
    <w:p w:rsidR="005817BC" w:rsidRDefault="00875109" w:rsidP="006D54D3">
      <w:pPr>
        <w:spacing w:before="120" w:after="0" w:line="240" w:lineRule="auto"/>
        <w:jc w:val="both"/>
        <w:rPr>
          <w:rFonts w:ascii="Arial" w:eastAsia="Times New Roman" w:hAnsi="Arial" w:cs="Arial"/>
          <w:spacing w:val="5"/>
          <w:sz w:val="24"/>
          <w:szCs w:val="24"/>
          <w:lang w:eastAsia="es-ES"/>
        </w:rPr>
      </w:pPr>
      <w:r w:rsidRPr="00875109">
        <w:rPr>
          <w:rFonts w:ascii="Arial" w:eastAsia="Times New Roman" w:hAnsi="Arial" w:cs="Arial"/>
          <w:sz w:val="24"/>
          <w:szCs w:val="24"/>
          <w:lang w:eastAsia="es-ES"/>
        </w:rPr>
        <w:t>La</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implem</w:t>
      </w:r>
      <w:r w:rsidRPr="00875109">
        <w:rPr>
          <w:rFonts w:ascii="Arial" w:eastAsia="Times New Roman" w:hAnsi="Arial" w:cs="Arial"/>
          <w:spacing w:val="-1"/>
          <w:sz w:val="24"/>
          <w:szCs w:val="24"/>
          <w:lang w:eastAsia="es-ES"/>
        </w:rPr>
        <w:t>e</w:t>
      </w:r>
      <w:r w:rsidRPr="00875109">
        <w:rPr>
          <w:rFonts w:ascii="Arial" w:eastAsia="Times New Roman" w:hAnsi="Arial" w:cs="Arial"/>
          <w:sz w:val="24"/>
          <w:szCs w:val="24"/>
          <w:lang w:eastAsia="es-ES"/>
        </w:rPr>
        <w:t>ntaci</w:t>
      </w:r>
      <w:r w:rsidRPr="00875109">
        <w:rPr>
          <w:rFonts w:ascii="Arial" w:eastAsia="Times New Roman" w:hAnsi="Arial" w:cs="Arial"/>
          <w:spacing w:val="-1"/>
          <w:sz w:val="24"/>
          <w:szCs w:val="24"/>
          <w:lang w:eastAsia="es-ES"/>
        </w:rPr>
        <w:t>ó</w:t>
      </w:r>
      <w:r w:rsidRPr="00875109">
        <w:rPr>
          <w:rFonts w:ascii="Arial" w:eastAsia="Times New Roman" w:hAnsi="Arial" w:cs="Arial"/>
          <w:sz w:val="24"/>
          <w:szCs w:val="24"/>
          <w:lang w:eastAsia="es-ES"/>
        </w:rPr>
        <w:t>n</w:t>
      </w:r>
      <w:r w:rsidR="00AD79B2">
        <w:rPr>
          <w:rFonts w:ascii="Arial" w:eastAsia="Times New Roman" w:hAnsi="Arial" w:cs="Arial"/>
          <w:sz w:val="24"/>
          <w:szCs w:val="24"/>
          <w:lang w:eastAsia="es-ES"/>
        </w:rPr>
        <w:t xml:space="preserve"> </w:t>
      </w:r>
      <w:r>
        <w:rPr>
          <w:rFonts w:ascii="Arial" w:eastAsia="Times New Roman" w:hAnsi="Arial" w:cs="Arial"/>
          <w:spacing w:val="6"/>
          <w:sz w:val="24"/>
          <w:szCs w:val="24"/>
          <w:lang w:eastAsia="es-ES"/>
        </w:rPr>
        <w:t xml:space="preserve">en la práctica </w:t>
      </w:r>
      <w:r w:rsidR="00EC7A9D">
        <w:rPr>
          <w:rFonts w:ascii="Arial" w:eastAsia="Times New Roman" w:hAnsi="Arial" w:cs="Arial"/>
          <w:spacing w:val="6"/>
          <w:sz w:val="24"/>
          <w:szCs w:val="24"/>
          <w:lang w:eastAsia="es-ES"/>
        </w:rPr>
        <w:t>educativa</w:t>
      </w:r>
      <w:r w:rsidR="00AD79B2">
        <w:rPr>
          <w:rFonts w:ascii="Arial" w:eastAsia="Times New Roman" w:hAnsi="Arial" w:cs="Arial"/>
          <w:spacing w:val="6"/>
          <w:sz w:val="24"/>
          <w:szCs w:val="24"/>
          <w:lang w:eastAsia="es-ES"/>
        </w:rPr>
        <w:t xml:space="preserve"> </w:t>
      </w:r>
      <w:r w:rsidRPr="00875109">
        <w:rPr>
          <w:rFonts w:ascii="Arial" w:eastAsia="Times New Roman" w:hAnsi="Arial" w:cs="Arial"/>
          <w:sz w:val="24"/>
          <w:szCs w:val="24"/>
          <w:lang w:eastAsia="es-ES"/>
        </w:rPr>
        <w:t>del</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Pl</w:t>
      </w:r>
      <w:r w:rsidRPr="00875109">
        <w:rPr>
          <w:rFonts w:ascii="Arial" w:eastAsia="Times New Roman" w:hAnsi="Arial" w:cs="Arial"/>
          <w:spacing w:val="-1"/>
          <w:sz w:val="24"/>
          <w:szCs w:val="24"/>
          <w:lang w:eastAsia="es-ES"/>
        </w:rPr>
        <w:t>a</w:t>
      </w:r>
      <w:r w:rsidRPr="00875109">
        <w:rPr>
          <w:rFonts w:ascii="Arial" w:eastAsia="Times New Roman" w:hAnsi="Arial" w:cs="Arial"/>
          <w:sz w:val="24"/>
          <w:szCs w:val="24"/>
          <w:lang w:eastAsia="es-ES"/>
        </w:rPr>
        <w:t>n</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de</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Estudio</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w:t>
      </w:r>
      <w:r>
        <w:rPr>
          <w:rFonts w:ascii="Arial" w:eastAsia="Times New Roman" w:hAnsi="Arial" w:cs="Arial"/>
          <w:sz w:val="24"/>
          <w:szCs w:val="24"/>
          <w:lang w:eastAsia="es-ES"/>
        </w:rPr>
        <w:t>E</w:t>
      </w:r>
      <w:r w:rsidRPr="00875109">
        <w:rPr>
          <w:rFonts w:ascii="Arial" w:eastAsia="Times New Roman" w:hAnsi="Arial" w:cs="Arial"/>
          <w:sz w:val="24"/>
          <w:szCs w:val="24"/>
          <w:lang w:eastAsia="es-ES"/>
        </w:rPr>
        <w:t>”</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para</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la</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carrera</w:t>
      </w:r>
      <w:r w:rsidR="00AD79B2">
        <w:rPr>
          <w:rFonts w:ascii="Arial" w:eastAsia="Times New Roman" w:hAnsi="Arial" w:cs="Arial"/>
          <w:sz w:val="24"/>
          <w:szCs w:val="24"/>
          <w:lang w:eastAsia="es-ES"/>
        </w:rPr>
        <w:t xml:space="preserve"> </w:t>
      </w:r>
      <w:r w:rsidRPr="00875109">
        <w:rPr>
          <w:rFonts w:ascii="Arial" w:eastAsia="Times New Roman" w:hAnsi="Arial" w:cs="Arial"/>
          <w:spacing w:val="-1"/>
          <w:sz w:val="24"/>
          <w:szCs w:val="24"/>
          <w:lang w:eastAsia="es-ES"/>
        </w:rPr>
        <w:t>d</w:t>
      </w:r>
      <w:r w:rsidRPr="00875109">
        <w:rPr>
          <w:rFonts w:ascii="Arial" w:eastAsia="Times New Roman" w:hAnsi="Arial" w:cs="Arial"/>
          <w:sz w:val="24"/>
          <w:szCs w:val="24"/>
          <w:lang w:eastAsia="es-ES"/>
        </w:rPr>
        <w:t>e</w:t>
      </w:r>
      <w:r w:rsidR="00AD79B2">
        <w:rPr>
          <w:rFonts w:ascii="Arial" w:eastAsia="Times New Roman" w:hAnsi="Arial" w:cs="Arial"/>
          <w:sz w:val="24"/>
          <w:szCs w:val="24"/>
          <w:lang w:eastAsia="es-ES"/>
        </w:rPr>
        <w:t xml:space="preserve"> </w:t>
      </w:r>
      <w:r w:rsidR="005817BC">
        <w:rPr>
          <w:rFonts w:ascii="Arial" w:eastAsia="Times New Roman" w:hAnsi="Arial" w:cs="Arial"/>
          <w:sz w:val="24"/>
          <w:szCs w:val="24"/>
          <w:lang w:eastAsia="es-ES"/>
        </w:rPr>
        <w:t>Licenciatura en  Educación Construcción</w:t>
      </w:r>
      <w:r w:rsidR="00EC7A9D">
        <w:rPr>
          <w:rFonts w:ascii="Arial" w:eastAsia="Times New Roman" w:hAnsi="Arial" w:cs="Arial"/>
          <w:sz w:val="24"/>
          <w:szCs w:val="24"/>
          <w:lang w:eastAsia="es-ES"/>
        </w:rPr>
        <w:t>, por parte de los colectivos pedagógicos</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en</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los</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C</w:t>
      </w:r>
      <w:r w:rsidR="005817BC">
        <w:rPr>
          <w:rFonts w:ascii="Arial" w:eastAsia="Times New Roman" w:hAnsi="Arial" w:cs="Arial"/>
          <w:sz w:val="24"/>
          <w:szCs w:val="24"/>
          <w:lang w:eastAsia="es-ES"/>
        </w:rPr>
        <w:t xml:space="preserve">entros de </w:t>
      </w:r>
      <w:r w:rsidRPr="00875109">
        <w:rPr>
          <w:rFonts w:ascii="Arial" w:eastAsia="Times New Roman" w:hAnsi="Arial" w:cs="Arial"/>
          <w:sz w:val="24"/>
          <w:szCs w:val="24"/>
          <w:lang w:eastAsia="es-ES"/>
        </w:rPr>
        <w:t>E</w:t>
      </w:r>
      <w:r w:rsidR="005817BC">
        <w:rPr>
          <w:rFonts w:ascii="Arial" w:eastAsia="Times New Roman" w:hAnsi="Arial" w:cs="Arial"/>
          <w:sz w:val="24"/>
          <w:szCs w:val="24"/>
          <w:lang w:eastAsia="es-ES"/>
        </w:rPr>
        <w:t xml:space="preserve">studios de la Educación </w:t>
      </w:r>
      <w:r w:rsidRPr="00875109">
        <w:rPr>
          <w:rFonts w:ascii="Arial" w:eastAsia="Times New Roman" w:hAnsi="Arial" w:cs="Arial"/>
          <w:sz w:val="24"/>
          <w:szCs w:val="24"/>
          <w:lang w:eastAsia="es-ES"/>
        </w:rPr>
        <w:t>S</w:t>
      </w:r>
      <w:r w:rsidR="005817BC">
        <w:rPr>
          <w:rFonts w:ascii="Arial" w:eastAsia="Times New Roman" w:hAnsi="Arial" w:cs="Arial"/>
          <w:sz w:val="24"/>
          <w:szCs w:val="24"/>
          <w:lang w:eastAsia="es-ES"/>
        </w:rPr>
        <w:t>uperior</w:t>
      </w:r>
      <w:r w:rsidR="00366CA1">
        <w:rPr>
          <w:rFonts w:ascii="Arial" w:eastAsia="Times New Roman" w:hAnsi="Arial" w:cs="Arial"/>
          <w:sz w:val="24"/>
          <w:szCs w:val="24"/>
          <w:lang w:eastAsia="es-ES"/>
        </w:rPr>
        <w:t xml:space="preserve"> </w:t>
      </w:r>
      <w:r w:rsidR="005817BC">
        <w:rPr>
          <w:rFonts w:ascii="Arial" w:eastAsia="Times New Roman" w:hAnsi="Arial" w:cs="Arial"/>
          <w:spacing w:val="12"/>
          <w:sz w:val="24"/>
          <w:szCs w:val="24"/>
          <w:lang w:eastAsia="es-ES"/>
        </w:rPr>
        <w:t xml:space="preserve">(CES) </w:t>
      </w:r>
      <w:r w:rsidRPr="00875109">
        <w:rPr>
          <w:rFonts w:ascii="Arial" w:eastAsia="Times New Roman" w:hAnsi="Arial" w:cs="Arial"/>
          <w:sz w:val="24"/>
          <w:szCs w:val="24"/>
          <w:lang w:eastAsia="es-ES"/>
        </w:rPr>
        <w:t>donde</w:t>
      </w:r>
      <w:r w:rsidR="00AD79B2">
        <w:rPr>
          <w:rFonts w:ascii="Arial" w:eastAsia="Times New Roman" w:hAnsi="Arial" w:cs="Arial"/>
          <w:sz w:val="24"/>
          <w:szCs w:val="24"/>
          <w:lang w:eastAsia="es-ES"/>
        </w:rPr>
        <w:t xml:space="preserve"> </w:t>
      </w:r>
      <w:r w:rsidRPr="00875109">
        <w:rPr>
          <w:rFonts w:ascii="Arial" w:eastAsia="Times New Roman" w:hAnsi="Arial" w:cs="Arial"/>
          <w:spacing w:val="-1"/>
          <w:sz w:val="24"/>
          <w:szCs w:val="24"/>
          <w:lang w:eastAsia="es-ES"/>
        </w:rPr>
        <w:t>e</w:t>
      </w:r>
      <w:r w:rsidRPr="00875109">
        <w:rPr>
          <w:rFonts w:ascii="Arial" w:eastAsia="Times New Roman" w:hAnsi="Arial" w:cs="Arial"/>
          <w:spacing w:val="1"/>
          <w:sz w:val="24"/>
          <w:szCs w:val="24"/>
          <w:lang w:eastAsia="es-ES"/>
        </w:rPr>
        <w:t>s</w:t>
      </w:r>
      <w:r w:rsidRPr="00875109">
        <w:rPr>
          <w:rFonts w:ascii="Arial" w:eastAsia="Times New Roman" w:hAnsi="Arial" w:cs="Arial"/>
          <w:sz w:val="24"/>
          <w:szCs w:val="24"/>
          <w:lang w:eastAsia="es-ES"/>
        </w:rPr>
        <w:t xml:space="preserve">ta </w:t>
      </w:r>
      <w:r w:rsidR="005817BC">
        <w:rPr>
          <w:rFonts w:ascii="Arial" w:eastAsia="Times New Roman" w:hAnsi="Arial" w:cs="Arial"/>
          <w:sz w:val="24"/>
          <w:szCs w:val="24"/>
          <w:lang w:eastAsia="es-ES"/>
        </w:rPr>
        <w:t>encuentre matrícula para desarrollarse</w:t>
      </w:r>
      <w:r w:rsidR="00EC7A9D">
        <w:rPr>
          <w:rFonts w:ascii="Arial" w:eastAsia="Times New Roman" w:hAnsi="Arial" w:cs="Arial"/>
          <w:sz w:val="24"/>
          <w:szCs w:val="24"/>
          <w:lang w:eastAsia="es-ES"/>
        </w:rPr>
        <w:t>,</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ha</w:t>
      </w:r>
      <w:r w:rsidR="00AD79B2">
        <w:rPr>
          <w:rFonts w:ascii="Arial" w:eastAsia="Times New Roman" w:hAnsi="Arial" w:cs="Arial"/>
          <w:sz w:val="24"/>
          <w:szCs w:val="24"/>
          <w:lang w:eastAsia="es-ES"/>
        </w:rPr>
        <w:t xml:space="preserve"> </w:t>
      </w:r>
      <w:r w:rsidRPr="00875109">
        <w:rPr>
          <w:rFonts w:ascii="Arial" w:eastAsia="Times New Roman" w:hAnsi="Arial" w:cs="Arial"/>
          <w:sz w:val="24"/>
          <w:szCs w:val="24"/>
          <w:lang w:eastAsia="es-ES"/>
        </w:rPr>
        <w:t>de</w:t>
      </w:r>
      <w:r w:rsidR="00AD79B2">
        <w:rPr>
          <w:rFonts w:ascii="Arial" w:eastAsia="Times New Roman" w:hAnsi="Arial" w:cs="Arial"/>
          <w:sz w:val="24"/>
          <w:szCs w:val="24"/>
          <w:lang w:eastAsia="es-ES"/>
        </w:rPr>
        <w:t xml:space="preserve"> </w:t>
      </w:r>
      <w:r w:rsidR="005817BC">
        <w:rPr>
          <w:rFonts w:ascii="Arial" w:eastAsia="Times New Roman" w:hAnsi="Arial" w:cs="Arial"/>
          <w:spacing w:val="5"/>
          <w:sz w:val="24"/>
          <w:szCs w:val="24"/>
          <w:lang w:eastAsia="es-ES"/>
        </w:rPr>
        <w:t xml:space="preserve">considerar las indicaciones </w:t>
      </w:r>
      <w:r w:rsidR="00EC7A9D">
        <w:rPr>
          <w:rFonts w:ascii="Arial" w:eastAsia="Times New Roman" w:hAnsi="Arial" w:cs="Arial"/>
          <w:spacing w:val="5"/>
          <w:sz w:val="24"/>
          <w:szCs w:val="24"/>
          <w:lang w:eastAsia="es-ES"/>
        </w:rPr>
        <w:t xml:space="preserve">metodológicas </w:t>
      </w:r>
      <w:r w:rsidR="005817BC">
        <w:rPr>
          <w:rFonts w:ascii="Arial" w:eastAsia="Times New Roman" w:hAnsi="Arial" w:cs="Arial"/>
          <w:spacing w:val="5"/>
          <w:sz w:val="24"/>
          <w:szCs w:val="24"/>
          <w:lang w:eastAsia="es-ES"/>
        </w:rPr>
        <w:t>siguientes:</w:t>
      </w:r>
    </w:p>
    <w:p w:rsidR="00F058D5" w:rsidRPr="0040352F" w:rsidRDefault="00EC7A9D"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sidRPr="0040352F">
        <w:rPr>
          <w:rFonts w:ascii="Arial" w:eastAsia="Times New Roman" w:hAnsi="Arial" w:cs="Arial"/>
          <w:sz w:val="24"/>
          <w:szCs w:val="24"/>
          <w:lang w:eastAsia="es-ES"/>
        </w:rPr>
        <w:t>La</w:t>
      </w:r>
      <w:r w:rsidR="005817BC" w:rsidRPr="0040352F">
        <w:rPr>
          <w:rFonts w:ascii="Arial" w:eastAsia="Times New Roman" w:hAnsi="Arial" w:cs="Arial"/>
          <w:sz w:val="24"/>
          <w:szCs w:val="24"/>
          <w:lang w:eastAsia="es-ES"/>
        </w:rPr>
        <w:t xml:space="preserve"> consulta sistemática </w:t>
      </w:r>
      <w:r w:rsidRPr="0040352F">
        <w:rPr>
          <w:rFonts w:ascii="Arial" w:eastAsia="Times New Roman" w:hAnsi="Arial" w:cs="Arial"/>
          <w:sz w:val="24"/>
          <w:szCs w:val="24"/>
          <w:lang w:eastAsia="es-ES"/>
        </w:rPr>
        <w:t xml:space="preserve">y </w:t>
      </w:r>
      <w:r w:rsidR="00C53D28" w:rsidRPr="0040352F">
        <w:rPr>
          <w:rFonts w:ascii="Arial" w:eastAsia="Times New Roman" w:hAnsi="Arial" w:cs="Arial"/>
          <w:sz w:val="24"/>
          <w:szCs w:val="24"/>
          <w:lang w:eastAsia="es-ES"/>
        </w:rPr>
        <w:t>el respeto</w:t>
      </w:r>
      <w:r w:rsidR="00AD79B2" w:rsidRPr="0040352F">
        <w:rPr>
          <w:rFonts w:ascii="Arial" w:eastAsia="Times New Roman" w:hAnsi="Arial" w:cs="Arial"/>
          <w:sz w:val="24"/>
          <w:szCs w:val="24"/>
          <w:lang w:eastAsia="es-ES"/>
        </w:rPr>
        <w:t xml:space="preserve"> </w:t>
      </w:r>
      <w:r w:rsidR="005817BC" w:rsidRPr="0040352F">
        <w:rPr>
          <w:rFonts w:ascii="Arial" w:eastAsia="Times New Roman" w:hAnsi="Arial" w:cs="Arial"/>
          <w:sz w:val="24"/>
          <w:szCs w:val="24"/>
          <w:lang w:eastAsia="es-ES"/>
        </w:rPr>
        <w:t>d</w:t>
      </w:r>
      <w:r w:rsidR="00875109" w:rsidRPr="0040352F">
        <w:rPr>
          <w:rFonts w:ascii="Arial" w:eastAsia="Times New Roman" w:hAnsi="Arial" w:cs="Arial"/>
          <w:sz w:val="24"/>
          <w:szCs w:val="24"/>
          <w:lang w:eastAsia="es-ES"/>
        </w:rPr>
        <w:t>el</w:t>
      </w:r>
      <w:r w:rsidR="00AD79B2" w:rsidRPr="0040352F">
        <w:rPr>
          <w:rFonts w:ascii="Arial" w:eastAsia="Times New Roman" w:hAnsi="Arial" w:cs="Arial"/>
          <w:sz w:val="24"/>
          <w:szCs w:val="24"/>
          <w:lang w:eastAsia="es-ES"/>
        </w:rPr>
        <w:t xml:space="preserve"> </w:t>
      </w:r>
      <w:r w:rsidR="00875109" w:rsidRPr="00366CA1">
        <w:rPr>
          <w:rFonts w:ascii="Arial" w:eastAsia="Times New Roman" w:hAnsi="Arial" w:cs="Arial"/>
          <w:b/>
          <w:sz w:val="24"/>
          <w:szCs w:val="24"/>
          <w:lang w:eastAsia="es-ES"/>
        </w:rPr>
        <w:t>Modelo</w:t>
      </w:r>
      <w:r w:rsidR="00AD79B2" w:rsidRPr="00366CA1">
        <w:rPr>
          <w:rFonts w:ascii="Arial" w:eastAsia="Times New Roman" w:hAnsi="Arial" w:cs="Arial"/>
          <w:b/>
          <w:sz w:val="24"/>
          <w:szCs w:val="24"/>
          <w:lang w:eastAsia="es-ES"/>
        </w:rPr>
        <w:t xml:space="preserve"> </w:t>
      </w:r>
      <w:r w:rsidR="00875109" w:rsidRPr="00366CA1">
        <w:rPr>
          <w:rFonts w:ascii="Arial" w:eastAsia="Times New Roman" w:hAnsi="Arial" w:cs="Arial"/>
          <w:b/>
          <w:sz w:val="24"/>
          <w:szCs w:val="24"/>
          <w:lang w:eastAsia="es-ES"/>
        </w:rPr>
        <w:t>del</w:t>
      </w:r>
      <w:r w:rsidR="00AD79B2" w:rsidRPr="00366CA1">
        <w:rPr>
          <w:rFonts w:ascii="Arial" w:eastAsia="Times New Roman" w:hAnsi="Arial" w:cs="Arial"/>
          <w:b/>
          <w:sz w:val="24"/>
          <w:szCs w:val="24"/>
          <w:lang w:eastAsia="es-ES"/>
        </w:rPr>
        <w:t xml:space="preserve"> </w:t>
      </w:r>
      <w:r w:rsidR="00875109" w:rsidRPr="00366CA1">
        <w:rPr>
          <w:rFonts w:ascii="Arial" w:eastAsia="Times New Roman" w:hAnsi="Arial" w:cs="Arial"/>
          <w:b/>
          <w:sz w:val="24"/>
          <w:szCs w:val="24"/>
          <w:lang w:eastAsia="es-ES"/>
        </w:rPr>
        <w:t>Profesi</w:t>
      </w:r>
      <w:r w:rsidR="00875109" w:rsidRPr="00366CA1">
        <w:rPr>
          <w:rFonts w:ascii="Arial" w:eastAsia="Times New Roman" w:hAnsi="Arial" w:cs="Arial"/>
          <w:b/>
          <w:spacing w:val="-1"/>
          <w:sz w:val="24"/>
          <w:szCs w:val="24"/>
          <w:lang w:eastAsia="es-ES"/>
        </w:rPr>
        <w:t>o</w:t>
      </w:r>
      <w:r w:rsidR="00875109" w:rsidRPr="00366CA1">
        <w:rPr>
          <w:rFonts w:ascii="Arial" w:eastAsia="Times New Roman" w:hAnsi="Arial" w:cs="Arial"/>
          <w:b/>
          <w:sz w:val="24"/>
          <w:szCs w:val="24"/>
          <w:lang w:eastAsia="es-ES"/>
        </w:rPr>
        <w:t>nal</w:t>
      </w:r>
      <w:r w:rsidRPr="0040352F">
        <w:rPr>
          <w:rFonts w:ascii="Arial" w:eastAsia="Times New Roman" w:hAnsi="Arial" w:cs="Arial"/>
          <w:sz w:val="24"/>
          <w:szCs w:val="24"/>
          <w:lang w:eastAsia="es-ES"/>
        </w:rPr>
        <w:t xml:space="preserve">, </w:t>
      </w:r>
      <w:r w:rsidR="00F058D5" w:rsidRPr="0040352F">
        <w:rPr>
          <w:rFonts w:ascii="Arial" w:eastAsia="Times New Roman" w:hAnsi="Arial" w:cs="Arial"/>
          <w:sz w:val="24"/>
          <w:szCs w:val="24"/>
          <w:lang w:eastAsia="es-ES"/>
        </w:rPr>
        <w:t xml:space="preserve">que </w:t>
      </w:r>
      <w:r w:rsidR="00AD79B2" w:rsidRPr="0040352F">
        <w:rPr>
          <w:rFonts w:ascii="Arial" w:eastAsia="Times New Roman" w:hAnsi="Arial" w:cs="Arial"/>
          <w:sz w:val="24"/>
          <w:szCs w:val="24"/>
          <w:lang w:eastAsia="es-ES"/>
        </w:rPr>
        <w:t>ha</w:t>
      </w:r>
      <w:r w:rsidR="00A23B4D" w:rsidRPr="0040352F">
        <w:rPr>
          <w:rFonts w:ascii="Arial" w:eastAsia="Times New Roman" w:hAnsi="Arial" w:cs="Arial"/>
          <w:sz w:val="24"/>
          <w:szCs w:val="24"/>
          <w:lang w:eastAsia="es-ES"/>
        </w:rPr>
        <w:t xml:space="preserve"> sido</w:t>
      </w:r>
      <w:r w:rsidR="00AD79B2" w:rsidRPr="0040352F">
        <w:rPr>
          <w:rFonts w:ascii="Arial" w:eastAsia="Times New Roman" w:hAnsi="Arial" w:cs="Arial"/>
          <w:sz w:val="24"/>
          <w:szCs w:val="24"/>
          <w:lang w:eastAsia="es-ES"/>
        </w:rPr>
        <w:t xml:space="preserve"> concebido</w:t>
      </w:r>
      <w:r w:rsidR="00F058D5" w:rsidRPr="0040352F">
        <w:rPr>
          <w:rFonts w:ascii="Arial" w:eastAsia="Times New Roman" w:hAnsi="Arial" w:cs="Arial"/>
          <w:sz w:val="24"/>
          <w:szCs w:val="24"/>
          <w:lang w:eastAsia="es-ES"/>
        </w:rPr>
        <w:t xml:space="preserve"> por la Comisión Nacional de Carrera (CNC), </w:t>
      </w:r>
      <w:r w:rsidRPr="0040352F">
        <w:rPr>
          <w:rFonts w:ascii="Arial" w:eastAsia="Times New Roman" w:hAnsi="Arial" w:cs="Arial"/>
          <w:sz w:val="24"/>
          <w:szCs w:val="24"/>
          <w:lang w:eastAsia="es-ES"/>
        </w:rPr>
        <w:t>de modo que</w:t>
      </w:r>
      <w:r w:rsidR="000205F9" w:rsidRPr="0040352F">
        <w:rPr>
          <w:rFonts w:ascii="Arial" w:eastAsia="Times New Roman" w:hAnsi="Arial" w:cs="Arial"/>
          <w:sz w:val="24"/>
          <w:szCs w:val="24"/>
          <w:lang w:eastAsia="es-ES"/>
        </w:rPr>
        <w:t>:</w:t>
      </w:r>
    </w:p>
    <w:p w:rsidR="00F058D5" w:rsidRPr="00F058D5" w:rsidRDefault="000205F9" w:rsidP="006D54D3">
      <w:pPr>
        <w:pStyle w:val="Prrafodelista"/>
        <w:numPr>
          <w:ilvl w:val="0"/>
          <w:numId w:val="2"/>
        </w:numPr>
        <w:tabs>
          <w:tab w:val="left" w:pos="567"/>
        </w:tabs>
        <w:spacing w:before="120" w:after="0" w:line="240" w:lineRule="auto"/>
        <w:ind w:left="567" w:hanging="283"/>
        <w:contextualSpacing w:val="0"/>
        <w:jc w:val="both"/>
        <w:rPr>
          <w:rFonts w:ascii="Arial" w:hAnsi="Arial" w:cs="Arial"/>
          <w:sz w:val="24"/>
          <w:szCs w:val="24"/>
        </w:rPr>
      </w:pPr>
      <w:r>
        <w:rPr>
          <w:rFonts w:ascii="Arial" w:eastAsia="Times New Roman" w:hAnsi="Arial" w:cs="Arial"/>
          <w:sz w:val="24"/>
          <w:szCs w:val="24"/>
          <w:lang w:eastAsia="es-ES"/>
        </w:rPr>
        <w:t>Se adquiera una cultura en relación con l</w:t>
      </w:r>
      <w:r w:rsidR="00F058D5">
        <w:rPr>
          <w:rFonts w:ascii="Arial" w:eastAsia="Times New Roman" w:hAnsi="Arial" w:cs="Arial"/>
          <w:sz w:val="24"/>
          <w:szCs w:val="24"/>
          <w:lang w:eastAsia="es-ES"/>
        </w:rPr>
        <w:t>a evolución histórica que ha experimentado la carrera desde sus inicios hasta la actualidad, y en consecuencia poder precisar las etapas y rasgos más generales que la han caracterizado.</w:t>
      </w:r>
    </w:p>
    <w:p w:rsidR="000220BF" w:rsidRPr="005C3718" w:rsidRDefault="009424BD" w:rsidP="006D54D3">
      <w:pPr>
        <w:pStyle w:val="Prrafodelista"/>
        <w:numPr>
          <w:ilvl w:val="0"/>
          <w:numId w:val="2"/>
        </w:numPr>
        <w:tabs>
          <w:tab w:val="left" w:pos="567"/>
        </w:tabs>
        <w:spacing w:before="120" w:after="0" w:line="240" w:lineRule="auto"/>
        <w:ind w:left="567" w:hanging="283"/>
        <w:contextualSpacing w:val="0"/>
        <w:jc w:val="both"/>
        <w:rPr>
          <w:rFonts w:ascii="Arial" w:hAnsi="Arial" w:cs="Arial"/>
          <w:sz w:val="24"/>
          <w:szCs w:val="24"/>
        </w:rPr>
      </w:pPr>
      <w:r>
        <w:rPr>
          <w:rFonts w:ascii="Arial" w:eastAsia="Times New Roman" w:hAnsi="Arial" w:cs="Arial"/>
          <w:sz w:val="24"/>
          <w:szCs w:val="24"/>
          <w:lang w:eastAsia="es-ES"/>
        </w:rPr>
        <w:t xml:space="preserve">Se conozcan </w:t>
      </w:r>
      <w:r w:rsidR="000205F9">
        <w:rPr>
          <w:rFonts w:ascii="Arial" w:eastAsia="Times New Roman" w:hAnsi="Arial" w:cs="Arial"/>
          <w:sz w:val="24"/>
          <w:szCs w:val="24"/>
          <w:lang w:eastAsia="es-ES"/>
        </w:rPr>
        <w:t>l</w:t>
      </w:r>
      <w:r w:rsidR="00A23B4D">
        <w:rPr>
          <w:rFonts w:ascii="Arial" w:eastAsia="Times New Roman" w:hAnsi="Arial" w:cs="Arial"/>
          <w:sz w:val="24"/>
          <w:szCs w:val="24"/>
          <w:lang w:eastAsia="es-ES"/>
        </w:rPr>
        <w:t>os problemas profesionales para cuyo enfrentamiento y solución deben quedar</w:t>
      </w:r>
      <w:r w:rsidR="001B59E7">
        <w:rPr>
          <w:rFonts w:ascii="Arial" w:eastAsia="Times New Roman" w:hAnsi="Arial" w:cs="Arial"/>
          <w:sz w:val="24"/>
          <w:szCs w:val="24"/>
          <w:lang w:eastAsia="es-ES"/>
        </w:rPr>
        <w:t xml:space="preserve"> preparados</w:t>
      </w:r>
      <w:r w:rsidR="00A23B4D">
        <w:rPr>
          <w:rFonts w:ascii="Arial" w:eastAsia="Times New Roman" w:hAnsi="Arial" w:cs="Arial"/>
          <w:sz w:val="24"/>
          <w:szCs w:val="24"/>
          <w:lang w:eastAsia="es-ES"/>
        </w:rPr>
        <w:t xml:space="preserve"> los egresados</w:t>
      </w:r>
      <w:r w:rsidR="000205F9">
        <w:rPr>
          <w:rFonts w:ascii="Arial" w:eastAsia="Times New Roman" w:hAnsi="Arial" w:cs="Arial"/>
          <w:sz w:val="24"/>
          <w:szCs w:val="24"/>
          <w:lang w:eastAsia="es-ES"/>
        </w:rPr>
        <w:t xml:space="preserve"> de la carrera</w:t>
      </w:r>
      <w:r w:rsidR="001B59E7">
        <w:rPr>
          <w:rFonts w:ascii="Arial" w:eastAsia="Times New Roman" w:hAnsi="Arial" w:cs="Arial"/>
          <w:sz w:val="24"/>
          <w:szCs w:val="24"/>
          <w:lang w:eastAsia="es-ES"/>
        </w:rPr>
        <w:t>, por cuanto</w:t>
      </w:r>
      <w:r w:rsidR="005C3718">
        <w:rPr>
          <w:rFonts w:ascii="Arial" w:eastAsia="Times New Roman" w:hAnsi="Arial" w:cs="Arial"/>
          <w:sz w:val="24"/>
          <w:szCs w:val="24"/>
          <w:lang w:eastAsia="es-ES"/>
        </w:rPr>
        <w:t>,</w:t>
      </w:r>
      <w:r w:rsidR="000205F9">
        <w:rPr>
          <w:rFonts w:ascii="Arial" w:eastAsia="Times New Roman" w:hAnsi="Arial" w:cs="Arial"/>
          <w:sz w:val="24"/>
          <w:szCs w:val="24"/>
          <w:lang w:eastAsia="es-ES"/>
        </w:rPr>
        <w:t xml:space="preserve"> estas contradicciones de naturaleza profesional</w:t>
      </w:r>
      <w:r w:rsidR="001B59E7">
        <w:rPr>
          <w:rFonts w:ascii="Arial" w:eastAsia="Times New Roman" w:hAnsi="Arial" w:cs="Arial"/>
          <w:sz w:val="24"/>
          <w:szCs w:val="24"/>
          <w:lang w:eastAsia="es-ES"/>
        </w:rPr>
        <w:t xml:space="preserve"> constit</w:t>
      </w:r>
      <w:r w:rsidR="000205F9">
        <w:rPr>
          <w:rFonts w:ascii="Arial" w:eastAsia="Times New Roman" w:hAnsi="Arial" w:cs="Arial"/>
          <w:sz w:val="24"/>
          <w:szCs w:val="24"/>
          <w:lang w:eastAsia="es-ES"/>
        </w:rPr>
        <w:t>uyen</w:t>
      </w:r>
      <w:r w:rsidR="00AD79B2">
        <w:rPr>
          <w:rFonts w:ascii="Arial" w:eastAsia="Times New Roman" w:hAnsi="Arial" w:cs="Arial"/>
          <w:sz w:val="24"/>
          <w:szCs w:val="24"/>
          <w:lang w:eastAsia="es-ES"/>
        </w:rPr>
        <w:t xml:space="preserve"> </w:t>
      </w:r>
      <w:r w:rsidR="000205F9">
        <w:rPr>
          <w:rFonts w:ascii="Arial" w:eastAsia="Times New Roman" w:hAnsi="Arial" w:cs="Arial"/>
          <w:sz w:val="24"/>
          <w:szCs w:val="24"/>
          <w:lang w:eastAsia="es-ES"/>
        </w:rPr>
        <w:t>el</w:t>
      </w:r>
      <w:r w:rsidR="001B59E7">
        <w:rPr>
          <w:rFonts w:ascii="Arial" w:eastAsia="Times New Roman" w:hAnsi="Arial" w:cs="Arial"/>
          <w:sz w:val="24"/>
          <w:szCs w:val="24"/>
          <w:lang w:eastAsia="es-ES"/>
        </w:rPr>
        <w:t xml:space="preserve"> punto de </w:t>
      </w:r>
      <w:r>
        <w:rPr>
          <w:rFonts w:ascii="Arial" w:eastAsia="Times New Roman" w:hAnsi="Arial" w:cs="Arial"/>
          <w:sz w:val="24"/>
          <w:szCs w:val="24"/>
          <w:lang w:eastAsia="es-ES"/>
        </w:rPr>
        <w:t>partida</w:t>
      </w:r>
      <w:r w:rsidR="001B59E7">
        <w:rPr>
          <w:rFonts w:ascii="Arial" w:eastAsia="Times New Roman" w:hAnsi="Arial" w:cs="Arial"/>
          <w:sz w:val="24"/>
          <w:szCs w:val="24"/>
          <w:lang w:eastAsia="es-ES"/>
        </w:rPr>
        <w:t xml:space="preserve"> para el trabajo interdisciplinar y  </w:t>
      </w:r>
      <w:proofErr w:type="spellStart"/>
      <w:r w:rsidR="001B59E7">
        <w:rPr>
          <w:rFonts w:ascii="Arial" w:eastAsia="Times New Roman" w:hAnsi="Arial" w:cs="Arial"/>
          <w:sz w:val="24"/>
          <w:szCs w:val="24"/>
          <w:lang w:eastAsia="es-ES"/>
        </w:rPr>
        <w:t>trans</w:t>
      </w:r>
      <w:r w:rsidR="005C3718">
        <w:rPr>
          <w:rFonts w:ascii="Arial" w:eastAsia="Times New Roman" w:hAnsi="Arial" w:cs="Arial"/>
          <w:sz w:val="24"/>
          <w:szCs w:val="24"/>
          <w:lang w:eastAsia="es-ES"/>
        </w:rPr>
        <w:t>disciplinar</w:t>
      </w:r>
      <w:proofErr w:type="spellEnd"/>
      <w:r w:rsidR="00AD79B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para el proceso de </w:t>
      </w:r>
      <w:r w:rsidR="005C3718" w:rsidRPr="005C3718">
        <w:rPr>
          <w:rFonts w:ascii="Arial" w:hAnsi="Arial" w:cs="Arial"/>
          <w:sz w:val="24"/>
          <w:szCs w:val="24"/>
        </w:rPr>
        <w:t xml:space="preserve"> formación </w:t>
      </w:r>
      <w:r>
        <w:rPr>
          <w:rFonts w:ascii="Arial" w:hAnsi="Arial" w:cs="Arial"/>
          <w:sz w:val="24"/>
          <w:szCs w:val="24"/>
        </w:rPr>
        <w:t>del profesional</w:t>
      </w:r>
      <w:r w:rsidR="005C3718" w:rsidRPr="005C3718">
        <w:rPr>
          <w:rFonts w:ascii="Arial" w:hAnsi="Arial" w:cs="Arial"/>
          <w:sz w:val="24"/>
          <w:szCs w:val="24"/>
        </w:rPr>
        <w:t>.</w:t>
      </w:r>
    </w:p>
    <w:p w:rsidR="009F54B4" w:rsidRDefault="009424BD" w:rsidP="006D54D3">
      <w:pPr>
        <w:pStyle w:val="Prrafodelista"/>
        <w:numPr>
          <w:ilvl w:val="0"/>
          <w:numId w:val="2"/>
        </w:numPr>
        <w:tabs>
          <w:tab w:val="left" w:pos="567"/>
        </w:tabs>
        <w:spacing w:before="120" w:after="0" w:line="240" w:lineRule="auto"/>
        <w:ind w:left="567" w:hanging="283"/>
        <w:contextualSpacing w:val="0"/>
        <w:jc w:val="both"/>
        <w:rPr>
          <w:rFonts w:ascii="Arial" w:hAnsi="Arial" w:cs="Arial"/>
          <w:sz w:val="24"/>
          <w:szCs w:val="24"/>
        </w:rPr>
      </w:pPr>
      <w:r w:rsidRPr="009F54B4">
        <w:rPr>
          <w:rFonts w:ascii="Arial" w:hAnsi="Arial" w:cs="Arial"/>
          <w:sz w:val="24"/>
          <w:szCs w:val="24"/>
        </w:rPr>
        <w:t>Se domine que e</w:t>
      </w:r>
      <w:r w:rsidR="000220BF" w:rsidRPr="009F54B4">
        <w:rPr>
          <w:rFonts w:ascii="Arial" w:hAnsi="Arial" w:cs="Arial"/>
          <w:sz w:val="24"/>
          <w:szCs w:val="24"/>
        </w:rPr>
        <w:t>l proceso pedagógico de la Educación Técnica y Profesional de las especialidades técnicas y obreras de la construcción</w:t>
      </w:r>
      <w:r w:rsidRPr="009F54B4">
        <w:rPr>
          <w:rFonts w:ascii="Arial" w:hAnsi="Arial" w:cs="Arial"/>
          <w:sz w:val="24"/>
          <w:szCs w:val="24"/>
        </w:rPr>
        <w:t xml:space="preserve"> constituye</w:t>
      </w:r>
      <w:r w:rsidR="005C3718" w:rsidRPr="009F54B4">
        <w:rPr>
          <w:rFonts w:ascii="Arial" w:hAnsi="Arial" w:cs="Arial"/>
          <w:sz w:val="24"/>
          <w:szCs w:val="24"/>
        </w:rPr>
        <w:t xml:space="preserve"> el objeto de su profesión y el escenario educativo donde habrá de protagonizar</w:t>
      </w:r>
      <w:r w:rsidR="009F54B4" w:rsidRPr="009F54B4">
        <w:rPr>
          <w:rFonts w:ascii="Arial" w:hAnsi="Arial" w:cs="Arial"/>
          <w:sz w:val="24"/>
          <w:szCs w:val="24"/>
        </w:rPr>
        <w:t>.</w:t>
      </w:r>
    </w:p>
    <w:p w:rsidR="00486925" w:rsidRPr="00486925" w:rsidRDefault="00486925" w:rsidP="006D54D3">
      <w:pPr>
        <w:pStyle w:val="Prrafodelista"/>
        <w:numPr>
          <w:ilvl w:val="0"/>
          <w:numId w:val="2"/>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Se </w:t>
      </w:r>
      <w:r w:rsidR="00FF71DC">
        <w:rPr>
          <w:rFonts w:ascii="Arial" w:hAnsi="Arial" w:cs="Arial"/>
          <w:sz w:val="24"/>
          <w:szCs w:val="24"/>
        </w:rPr>
        <w:t>contribuya a formar a</w:t>
      </w:r>
      <w:r>
        <w:rPr>
          <w:rFonts w:ascii="Arial" w:hAnsi="Arial" w:cs="Arial"/>
          <w:sz w:val="24"/>
          <w:szCs w:val="24"/>
        </w:rPr>
        <w:t xml:space="preserve"> un profesional de la Educación Técnica y Profesional para preparar integralmente técnicos y obreros de la construcción desde la integración de las influencias educativas que se generan en la institución educativa, la empresa, la familia y la comunidad.</w:t>
      </w:r>
    </w:p>
    <w:p w:rsidR="009424BD" w:rsidRPr="009F54B4" w:rsidRDefault="009424BD" w:rsidP="006D54D3">
      <w:pPr>
        <w:pStyle w:val="Prrafodelista"/>
        <w:numPr>
          <w:ilvl w:val="0"/>
          <w:numId w:val="2"/>
        </w:numPr>
        <w:spacing w:before="120" w:after="0" w:line="240" w:lineRule="auto"/>
        <w:ind w:left="567" w:hanging="283"/>
        <w:contextualSpacing w:val="0"/>
        <w:jc w:val="both"/>
        <w:rPr>
          <w:rFonts w:ascii="Arial" w:hAnsi="Arial" w:cs="Arial"/>
          <w:sz w:val="24"/>
          <w:szCs w:val="24"/>
        </w:rPr>
      </w:pPr>
      <w:r w:rsidRPr="009F54B4">
        <w:rPr>
          <w:rFonts w:ascii="Arial" w:hAnsi="Arial" w:cs="Arial"/>
          <w:sz w:val="24"/>
          <w:szCs w:val="24"/>
        </w:rPr>
        <w:t xml:space="preserve">Se preparare a un </w:t>
      </w:r>
      <w:r w:rsidR="009F54B4">
        <w:rPr>
          <w:rFonts w:ascii="Arial" w:hAnsi="Arial" w:cs="Arial"/>
          <w:sz w:val="24"/>
          <w:szCs w:val="24"/>
        </w:rPr>
        <w:t>profesional de la educación  con un perfil amplio, para que pueda dirigir  competentemente e</w:t>
      </w:r>
      <w:r w:rsidRPr="009F54B4">
        <w:rPr>
          <w:rFonts w:ascii="Arial" w:eastAsia="+mn-ea" w:hAnsi="Arial" w:cs="Arial"/>
          <w:color w:val="000000"/>
          <w:kern w:val="24"/>
          <w:sz w:val="24"/>
          <w:szCs w:val="24"/>
        </w:rPr>
        <w:t xml:space="preserve">l proceso de enseñanza-aprendizaje característico de las asignaturas técnicas </w:t>
      </w:r>
      <w:r w:rsidR="009F54B4">
        <w:rPr>
          <w:rFonts w:ascii="Arial" w:eastAsia="+mn-ea" w:hAnsi="Arial" w:cs="Arial"/>
          <w:color w:val="000000"/>
          <w:kern w:val="24"/>
          <w:sz w:val="24"/>
          <w:szCs w:val="24"/>
        </w:rPr>
        <w:t xml:space="preserve"> de  las e</w:t>
      </w:r>
      <w:r w:rsidRPr="009F54B4">
        <w:rPr>
          <w:rFonts w:ascii="Arial" w:eastAsia="+mn-ea" w:hAnsi="Arial" w:cs="Arial"/>
          <w:color w:val="000000"/>
          <w:kern w:val="24"/>
          <w:sz w:val="24"/>
          <w:szCs w:val="24"/>
        </w:rPr>
        <w:t>sp</w:t>
      </w:r>
      <w:r w:rsidR="009F54B4">
        <w:rPr>
          <w:rFonts w:ascii="Arial" w:eastAsia="+mn-ea" w:hAnsi="Arial" w:cs="Arial"/>
          <w:color w:val="000000"/>
          <w:kern w:val="24"/>
          <w:sz w:val="24"/>
          <w:szCs w:val="24"/>
        </w:rPr>
        <w:t xml:space="preserve">ecialidades </w:t>
      </w:r>
      <w:r w:rsidRPr="009F54B4">
        <w:rPr>
          <w:rFonts w:ascii="Arial" w:eastAsia="+mn-ea" w:hAnsi="Arial" w:cs="Arial"/>
          <w:color w:val="000000"/>
          <w:kern w:val="24"/>
          <w:sz w:val="24"/>
          <w:szCs w:val="24"/>
        </w:rPr>
        <w:t>de la construcción</w:t>
      </w:r>
      <w:r w:rsidR="009F54B4">
        <w:rPr>
          <w:rFonts w:ascii="Arial" w:eastAsia="+mn-ea" w:hAnsi="Arial" w:cs="Arial"/>
          <w:color w:val="000000"/>
          <w:kern w:val="24"/>
          <w:sz w:val="24"/>
          <w:szCs w:val="24"/>
        </w:rPr>
        <w:t xml:space="preserve"> que se desarrollan en las instituciones educativas de la Educación Técnica y Profesional</w:t>
      </w:r>
      <w:r w:rsidR="00D2635C">
        <w:rPr>
          <w:rFonts w:ascii="Arial" w:eastAsia="+mn-ea" w:hAnsi="Arial" w:cs="Arial"/>
          <w:color w:val="000000"/>
          <w:kern w:val="24"/>
          <w:sz w:val="24"/>
          <w:szCs w:val="24"/>
        </w:rPr>
        <w:t xml:space="preserve"> como una de sus esferas de actuación.</w:t>
      </w:r>
    </w:p>
    <w:p w:rsidR="00403B49" w:rsidRPr="00403B49" w:rsidRDefault="00403B49" w:rsidP="006D54D3">
      <w:pPr>
        <w:pStyle w:val="Prrafodelista"/>
        <w:numPr>
          <w:ilvl w:val="0"/>
          <w:numId w:val="2"/>
        </w:numPr>
        <w:spacing w:before="120" w:after="0" w:line="240" w:lineRule="auto"/>
        <w:ind w:left="568" w:hanging="284"/>
        <w:contextualSpacing w:val="0"/>
        <w:jc w:val="both"/>
        <w:rPr>
          <w:rFonts w:ascii="Arial" w:hAnsi="Arial" w:cs="Arial"/>
          <w:sz w:val="24"/>
          <w:szCs w:val="24"/>
        </w:rPr>
      </w:pPr>
      <w:r w:rsidRPr="00403B49">
        <w:rPr>
          <w:rFonts w:ascii="Arial" w:hAnsi="Arial" w:cs="Arial"/>
          <w:sz w:val="24"/>
          <w:szCs w:val="24"/>
        </w:rPr>
        <w:t>Se comprenda que el Licenciado en Educación Construcción encuentra en las entidades empresariales del proceso inversionista de la construcción una de sus esferas de actuación</w:t>
      </w:r>
      <w:r w:rsidR="00AD79B2">
        <w:rPr>
          <w:rFonts w:ascii="Arial" w:hAnsi="Arial" w:cs="Arial"/>
          <w:sz w:val="24"/>
          <w:szCs w:val="24"/>
        </w:rPr>
        <w:t xml:space="preserve"> </w:t>
      </w:r>
      <w:r w:rsidRPr="00403B49">
        <w:rPr>
          <w:rFonts w:ascii="Arial" w:eastAsia="+mn-ea" w:hAnsi="Arial" w:cs="Arial"/>
          <w:color w:val="000000"/>
          <w:kern w:val="24"/>
          <w:sz w:val="24"/>
          <w:szCs w:val="24"/>
          <w:lang w:val="es-MX"/>
        </w:rPr>
        <w:t>para la coordinación, desarrollo y control de actividades docentes, laborales e investigativas; para su propia superación e investigación, así como para la capacitación y adiestramiento de los profesionales</w:t>
      </w:r>
      <w:r w:rsidR="00D2635C">
        <w:rPr>
          <w:rFonts w:ascii="Arial" w:eastAsia="+mn-ea" w:hAnsi="Arial" w:cs="Arial"/>
          <w:color w:val="000000"/>
          <w:kern w:val="24"/>
          <w:sz w:val="24"/>
          <w:szCs w:val="24"/>
          <w:lang w:val="es-MX"/>
        </w:rPr>
        <w:t>.</w:t>
      </w:r>
    </w:p>
    <w:p w:rsidR="00403B49" w:rsidRDefault="00517676" w:rsidP="006D54D3">
      <w:pPr>
        <w:pStyle w:val="Prrafodelista"/>
        <w:numPr>
          <w:ilvl w:val="0"/>
          <w:numId w:val="2"/>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Se entienda que el Licenciado en Educación Construcción encuentra en la comunidad y en las universidades  esferas de actuación donde despliega funciones orientadoras y puede desempeñarse como docente de asignaturas pedagógicas y técnicas en la carrera de donde es</w:t>
      </w:r>
      <w:r w:rsidR="00AD79B2">
        <w:rPr>
          <w:rFonts w:ascii="Arial" w:hAnsi="Arial" w:cs="Arial"/>
          <w:sz w:val="24"/>
          <w:szCs w:val="24"/>
        </w:rPr>
        <w:t xml:space="preserve"> </w:t>
      </w:r>
      <w:r>
        <w:rPr>
          <w:rFonts w:ascii="Arial" w:hAnsi="Arial" w:cs="Arial"/>
          <w:sz w:val="24"/>
          <w:szCs w:val="24"/>
        </w:rPr>
        <w:t>egresado.</w:t>
      </w:r>
    </w:p>
    <w:p w:rsidR="00057EAE" w:rsidRPr="00E13C85" w:rsidRDefault="00FF71DC" w:rsidP="006D54D3">
      <w:pPr>
        <w:pStyle w:val="Prrafodelista"/>
        <w:numPr>
          <w:ilvl w:val="0"/>
          <w:numId w:val="2"/>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Se conozca </w:t>
      </w:r>
      <w:r w:rsidR="00A1454C">
        <w:rPr>
          <w:rFonts w:ascii="Arial" w:hAnsi="Arial" w:cs="Arial"/>
          <w:sz w:val="24"/>
          <w:szCs w:val="24"/>
        </w:rPr>
        <w:t>la pertinencia, que para la formación de un Licenciado en Educación Construcción</w:t>
      </w:r>
      <w:r w:rsidR="00057EAE">
        <w:rPr>
          <w:rFonts w:ascii="Arial" w:hAnsi="Arial" w:cs="Arial"/>
          <w:sz w:val="24"/>
          <w:szCs w:val="24"/>
        </w:rPr>
        <w:t xml:space="preserve"> competente</w:t>
      </w:r>
      <w:r w:rsidR="00A1454C">
        <w:rPr>
          <w:rFonts w:ascii="Arial" w:hAnsi="Arial" w:cs="Arial"/>
          <w:sz w:val="24"/>
          <w:szCs w:val="24"/>
        </w:rPr>
        <w:t xml:space="preserve">, </w:t>
      </w:r>
      <w:r w:rsidR="00057EAE">
        <w:rPr>
          <w:rFonts w:ascii="Arial" w:hAnsi="Arial" w:cs="Arial"/>
          <w:sz w:val="24"/>
          <w:szCs w:val="24"/>
        </w:rPr>
        <w:t>reviste</w:t>
      </w:r>
      <w:r w:rsidR="00A1454C">
        <w:rPr>
          <w:rFonts w:ascii="Arial" w:hAnsi="Arial" w:cs="Arial"/>
          <w:sz w:val="24"/>
          <w:szCs w:val="24"/>
        </w:rPr>
        <w:t xml:space="preserve"> la sistematización de los fundamentos teóricos y metodológicos</w:t>
      </w:r>
      <w:r w:rsidR="00057EAE">
        <w:rPr>
          <w:rFonts w:ascii="Arial" w:hAnsi="Arial" w:cs="Arial"/>
          <w:sz w:val="24"/>
          <w:szCs w:val="24"/>
        </w:rPr>
        <w:t xml:space="preserve"> de la</w:t>
      </w:r>
      <w:r w:rsidR="00E13C85">
        <w:rPr>
          <w:rFonts w:ascii="Arial" w:hAnsi="Arial" w:cs="Arial"/>
          <w:sz w:val="24"/>
          <w:szCs w:val="24"/>
        </w:rPr>
        <w:t>:</w:t>
      </w:r>
      <w:r w:rsidR="00AD79B2">
        <w:rPr>
          <w:rFonts w:ascii="Arial" w:hAnsi="Arial" w:cs="Arial"/>
          <w:sz w:val="24"/>
          <w:szCs w:val="24"/>
        </w:rPr>
        <w:t xml:space="preserve"> </w:t>
      </w:r>
      <w:r w:rsidR="00A1454C" w:rsidRPr="00057EAE">
        <w:rPr>
          <w:rFonts w:ascii="Arial" w:eastAsia="+mn-ea" w:hAnsi="Arial" w:cs="Arial"/>
          <w:bCs/>
          <w:color w:val="000000"/>
          <w:sz w:val="24"/>
          <w:szCs w:val="24"/>
          <w:lang w:eastAsia="es-ES"/>
        </w:rPr>
        <w:t>Filosofía Marxista Leninista en general y en particular la Filosofía de la Educación</w:t>
      </w:r>
      <w:r w:rsidR="00057EAE">
        <w:rPr>
          <w:rFonts w:ascii="Arial" w:eastAsia="+mn-ea" w:hAnsi="Arial" w:cs="Arial"/>
          <w:bCs/>
          <w:color w:val="000000"/>
          <w:sz w:val="24"/>
          <w:szCs w:val="24"/>
          <w:lang w:eastAsia="es-ES"/>
        </w:rPr>
        <w:t>,</w:t>
      </w:r>
      <w:r w:rsidR="00A1454C" w:rsidRPr="00057EAE">
        <w:rPr>
          <w:rFonts w:ascii="Arial" w:eastAsia="+mn-ea" w:hAnsi="Arial" w:cs="Arial"/>
          <w:bCs/>
          <w:color w:val="000000"/>
          <w:sz w:val="24"/>
          <w:szCs w:val="24"/>
          <w:lang w:eastAsia="es-ES"/>
        </w:rPr>
        <w:t xml:space="preserve"> Pedagogía General y de la ETP</w:t>
      </w:r>
      <w:r w:rsidR="00057EAE">
        <w:rPr>
          <w:rFonts w:ascii="Arial" w:eastAsia="+mn-ea" w:hAnsi="Arial" w:cs="Arial"/>
          <w:bCs/>
          <w:color w:val="000000"/>
          <w:sz w:val="24"/>
          <w:szCs w:val="24"/>
          <w:lang w:eastAsia="es-ES"/>
        </w:rPr>
        <w:t xml:space="preserve">,  </w:t>
      </w:r>
      <w:r w:rsidR="00057EAE" w:rsidRPr="00057EAE">
        <w:rPr>
          <w:rFonts w:ascii="Arial" w:eastAsia="+mn-ea" w:hAnsi="Arial" w:cs="Arial"/>
          <w:bCs/>
          <w:color w:val="000000"/>
          <w:sz w:val="24"/>
          <w:szCs w:val="24"/>
          <w:lang w:eastAsia="es-ES"/>
        </w:rPr>
        <w:t>Psicología</w:t>
      </w:r>
      <w:r w:rsidR="00057EAE">
        <w:rPr>
          <w:rFonts w:ascii="Arial" w:eastAsia="+mn-ea" w:hAnsi="Arial" w:cs="Arial"/>
          <w:bCs/>
          <w:color w:val="000000"/>
          <w:sz w:val="24"/>
          <w:szCs w:val="24"/>
          <w:lang w:eastAsia="es-ES"/>
        </w:rPr>
        <w:t xml:space="preserve">, </w:t>
      </w:r>
      <w:r w:rsidR="00057EAE" w:rsidRPr="00057EAE">
        <w:rPr>
          <w:rFonts w:ascii="Arial" w:eastAsia="+mn-ea" w:hAnsi="Arial" w:cs="Arial"/>
          <w:bCs/>
          <w:color w:val="000000"/>
          <w:sz w:val="24"/>
          <w:szCs w:val="24"/>
          <w:lang w:eastAsia="es-ES"/>
        </w:rPr>
        <w:t>Didáctica General y de las Ciencias Técnicas</w:t>
      </w:r>
      <w:r w:rsidR="00057EAE">
        <w:rPr>
          <w:rFonts w:ascii="Arial" w:eastAsia="+mn-ea" w:hAnsi="Arial" w:cs="Arial"/>
          <w:bCs/>
          <w:color w:val="000000"/>
          <w:sz w:val="24"/>
          <w:szCs w:val="24"/>
          <w:lang w:eastAsia="es-ES"/>
        </w:rPr>
        <w:t>, I</w:t>
      </w:r>
      <w:r w:rsidR="00057EAE" w:rsidRPr="00057EAE">
        <w:rPr>
          <w:rFonts w:ascii="Arial" w:eastAsia="+mn-ea" w:hAnsi="Arial" w:cs="Arial"/>
          <w:bCs/>
          <w:color w:val="000000"/>
          <w:sz w:val="24"/>
          <w:szCs w:val="24"/>
          <w:lang w:eastAsia="es-ES"/>
        </w:rPr>
        <w:t xml:space="preserve">nvestigación  </w:t>
      </w:r>
      <w:r w:rsidR="00057EAE">
        <w:rPr>
          <w:rFonts w:ascii="Arial" w:eastAsia="+mn-ea" w:hAnsi="Arial" w:cs="Arial"/>
          <w:bCs/>
          <w:color w:val="000000"/>
          <w:sz w:val="24"/>
          <w:szCs w:val="24"/>
          <w:lang w:eastAsia="es-ES"/>
        </w:rPr>
        <w:t>E</w:t>
      </w:r>
      <w:r w:rsidR="00057EAE" w:rsidRPr="00057EAE">
        <w:rPr>
          <w:rFonts w:ascii="Arial" w:eastAsia="+mn-ea" w:hAnsi="Arial" w:cs="Arial"/>
          <w:bCs/>
          <w:color w:val="000000"/>
          <w:sz w:val="24"/>
          <w:szCs w:val="24"/>
          <w:lang w:eastAsia="es-ES"/>
        </w:rPr>
        <w:t>ducativa</w:t>
      </w:r>
      <w:r w:rsidR="00057EAE">
        <w:rPr>
          <w:rFonts w:ascii="Arial" w:eastAsia="+mn-ea" w:hAnsi="Arial" w:cs="Arial"/>
          <w:bCs/>
          <w:color w:val="000000"/>
          <w:sz w:val="24"/>
          <w:szCs w:val="24"/>
          <w:lang w:eastAsia="es-ES"/>
        </w:rPr>
        <w:t xml:space="preserve">, la </w:t>
      </w:r>
      <w:r w:rsidR="00057EAE" w:rsidRPr="00057EAE">
        <w:rPr>
          <w:rFonts w:ascii="Arial" w:eastAsia="+mn-ea" w:hAnsi="Arial" w:cs="Arial"/>
          <w:bCs/>
          <w:color w:val="000000"/>
          <w:sz w:val="24"/>
          <w:szCs w:val="24"/>
          <w:lang w:eastAsia="es-ES"/>
        </w:rPr>
        <w:t xml:space="preserve">Gestión </w:t>
      </w:r>
      <w:r w:rsidR="00057EAE">
        <w:rPr>
          <w:rFonts w:ascii="Arial" w:eastAsia="+mn-ea" w:hAnsi="Arial" w:cs="Arial"/>
          <w:bCs/>
          <w:color w:val="000000"/>
          <w:sz w:val="24"/>
          <w:szCs w:val="24"/>
          <w:lang w:eastAsia="es-ES"/>
        </w:rPr>
        <w:t xml:space="preserve">de Proyectos de Edificaciones y Obras </w:t>
      </w:r>
      <w:r w:rsidR="00057EAE">
        <w:rPr>
          <w:rFonts w:ascii="Arial" w:eastAsia="+mn-ea" w:hAnsi="Arial" w:cs="Arial"/>
          <w:bCs/>
          <w:color w:val="000000"/>
          <w:sz w:val="24"/>
          <w:szCs w:val="24"/>
          <w:lang w:eastAsia="es-ES"/>
        </w:rPr>
        <w:lastRenderedPageBreak/>
        <w:t>C</w:t>
      </w:r>
      <w:r w:rsidR="00057EAE" w:rsidRPr="00057EAE">
        <w:rPr>
          <w:rFonts w:ascii="Arial" w:eastAsia="+mn-ea" w:hAnsi="Arial" w:cs="Arial"/>
          <w:bCs/>
          <w:color w:val="000000"/>
          <w:sz w:val="24"/>
          <w:szCs w:val="24"/>
          <w:lang w:eastAsia="es-ES"/>
        </w:rPr>
        <w:t>iviles</w:t>
      </w:r>
      <w:r w:rsidR="00E13C85">
        <w:rPr>
          <w:rFonts w:ascii="Arial" w:eastAsia="+mn-ea" w:hAnsi="Arial" w:cs="Arial"/>
          <w:bCs/>
          <w:color w:val="000000"/>
          <w:sz w:val="24"/>
          <w:szCs w:val="24"/>
          <w:lang w:eastAsia="es-ES"/>
        </w:rPr>
        <w:t>, Diseño de Estructuras</w:t>
      </w:r>
      <w:r w:rsidR="00AD79B2">
        <w:rPr>
          <w:rFonts w:ascii="Arial" w:eastAsia="+mn-ea" w:hAnsi="Arial" w:cs="Arial"/>
          <w:bCs/>
          <w:color w:val="000000"/>
          <w:sz w:val="24"/>
          <w:szCs w:val="24"/>
          <w:lang w:eastAsia="es-ES"/>
        </w:rPr>
        <w:t xml:space="preserve"> </w:t>
      </w:r>
      <w:r w:rsidR="00057EAE">
        <w:rPr>
          <w:rFonts w:ascii="Arial" w:eastAsia="+mn-ea" w:hAnsi="Arial" w:cs="Arial"/>
          <w:bCs/>
          <w:color w:val="000000"/>
          <w:sz w:val="24"/>
          <w:szCs w:val="24"/>
          <w:lang w:eastAsia="es-ES"/>
        </w:rPr>
        <w:t>y la Proyección, Ejecución y Conservación de Edificaciones y Obras Civiles</w:t>
      </w:r>
      <w:r w:rsidR="00E13C85">
        <w:rPr>
          <w:rFonts w:ascii="Arial" w:eastAsia="+mn-ea" w:hAnsi="Arial" w:cs="Arial"/>
          <w:bCs/>
          <w:color w:val="000000"/>
          <w:sz w:val="24"/>
          <w:szCs w:val="24"/>
          <w:lang w:eastAsia="es-ES"/>
        </w:rPr>
        <w:t>; por ser estos sus campos de acción profesional.</w:t>
      </w:r>
    </w:p>
    <w:p w:rsidR="00E13C85" w:rsidRPr="00E13C85" w:rsidRDefault="00E13C85" w:rsidP="006D54D3">
      <w:pPr>
        <w:pStyle w:val="Prrafodelista"/>
        <w:numPr>
          <w:ilvl w:val="0"/>
          <w:numId w:val="2"/>
        </w:numPr>
        <w:spacing w:before="120" w:after="0" w:line="240" w:lineRule="auto"/>
        <w:ind w:left="567" w:hanging="283"/>
        <w:contextualSpacing w:val="0"/>
        <w:jc w:val="both"/>
        <w:rPr>
          <w:rFonts w:ascii="Arial" w:hAnsi="Arial" w:cs="Arial"/>
          <w:sz w:val="24"/>
          <w:szCs w:val="24"/>
        </w:rPr>
      </w:pPr>
      <w:r>
        <w:rPr>
          <w:rFonts w:ascii="Arial" w:eastAsia="+mn-ea" w:hAnsi="Arial" w:cs="Arial"/>
          <w:bCs/>
          <w:color w:val="000000"/>
          <w:sz w:val="24"/>
          <w:szCs w:val="24"/>
          <w:lang w:eastAsia="es-ES"/>
        </w:rPr>
        <w:t>Se domine</w:t>
      </w:r>
      <w:r w:rsidR="00072FA6">
        <w:rPr>
          <w:rFonts w:ascii="Arial" w:eastAsia="+mn-ea" w:hAnsi="Arial" w:cs="Arial"/>
          <w:bCs/>
          <w:color w:val="000000"/>
          <w:sz w:val="24"/>
          <w:szCs w:val="24"/>
          <w:lang w:eastAsia="es-ES"/>
        </w:rPr>
        <w:t>n los objetivos generales de la carrera</w:t>
      </w:r>
      <w:r>
        <w:rPr>
          <w:rFonts w:ascii="Arial" w:eastAsia="+mn-ea" w:hAnsi="Arial" w:cs="Arial"/>
          <w:bCs/>
          <w:color w:val="000000"/>
          <w:sz w:val="24"/>
          <w:szCs w:val="24"/>
          <w:lang w:eastAsia="es-ES"/>
        </w:rPr>
        <w:t xml:space="preserve"> y las habilidades profesionales que ellos determinan formar, para poder preparar a los Licenciados en Educación Construcción con vistas a la solución de los problemas profesionales que han de enfrentar en sus esferas de actuación.</w:t>
      </w:r>
    </w:p>
    <w:p w:rsidR="00E13C85" w:rsidRPr="0040352F" w:rsidRDefault="007F0759"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sidRPr="0040352F">
        <w:rPr>
          <w:rFonts w:ascii="Arial" w:hAnsi="Arial" w:cs="Arial"/>
          <w:sz w:val="24"/>
          <w:szCs w:val="24"/>
        </w:rPr>
        <w:t xml:space="preserve">La revisión y respeto del </w:t>
      </w:r>
      <w:r w:rsidRPr="00366CA1">
        <w:rPr>
          <w:rFonts w:ascii="Arial" w:hAnsi="Arial" w:cs="Arial"/>
          <w:b/>
          <w:sz w:val="24"/>
          <w:szCs w:val="24"/>
        </w:rPr>
        <w:t xml:space="preserve">Plan del Proceso  Docente </w:t>
      </w:r>
      <w:r w:rsidRPr="0040352F">
        <w:rPr>
          <w:rFonts w:ascii="Arial" w:hAnsi="Arial" w:cs="Arial"/>
          <w:sz w:val="24"/>
          <w:szCs w:val="24"/>
        </w:rPr>
        <w:t>elaborado por CNC que revela la organización y estructura disciplinar que caracteriza  a la carrera y que precisa:</w:t>
      </w:r>
    </w:p>
    <w:p w:rsidR="007F0759" w:rsidRDefault="007F0759"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Las </w:t>
      </w:r>
      <w:r w:rsidR="00EC2E77">
        <w:rPr>
          <w:rFonts w:ascii="Arial" w:hAnsi="Arial" w:cs="Arial"/>
          <w:sz w:val="24"/>
          <w:szCs w:val="24"/>
        </w:rPr>
        <w:t xml:space="preserve">14 </w:t>
      </w:r>
      <w:r>
        <w:rPr>
          <w:rFonts w:ascii="Arial" w:hAnsi="Arial" w:cs="Arial"/>
          <w:sz w:val="24"/>
          <w:szCs w:val="24"/>
        </w:rPr>
        <w:t xml:space="preserve">disciplinas que conforman el </w:t>
      </w:r>
      <w:r w:rsidRPr="0040352F">
        <w:rPr>
          <w:rFonts w:ascii="Arial" w:hAnsi="Arial" w:cs="Arial"/>
          <w:b/>
          <w:sz w:val="24"/>
          <w:szCs w:val="24"/>
        </w:rPr>
        <w:t>curr</w:t>
      </w:r>
      <w:r w:rsidR="00426AB4" w:rsidRPr="0040352F">
        <w:rPr>
          <w:rFonts w:ascii="Arial" w:hAnsi="Arial" w:cs="Arial"/>
          <w:b/>
          <w:sz w:val="24"/>
          <w:szCs w:val="24"/>
        </w:rPr>
        <w:t>ículo base</w:t>
      </w:r>
      <w:r w:rsidR="00426AB4">
        <w:rPr>
          <w:rFonts w:ascii="Arial" w:hAnsi="Arial" w:cs="Arial"/>
          <w:sz w:val="24"/>
          <w:szCs w:val="24"/>
        </w:rPr>
        <w:t xml:space="preserve"> y</w:t>
      </w:r>
      <w:r>
        <w:rPr>
          <w:rFonts w:ascii="Arial" w:hAnsi="Arial" w:cs="Arial"/>
          <w:sz w:val="24"/>
          <w:szCs w:val="24"/>
        </w:rPr>
        <w:t xml:space="preserve"> la cantidad de h</w:t>
      </w:r>
      <w:r w:rsidR="00426AB4">
        <w:rPr>
          <w:rFonts w:ascii="Arial" w:hAnsi="Arial" w:cs="Arial"/>
          <w:sz w:val="24"/>
          <w:szCs w:val="24"/>
        </w:rPr>
        <w:t>oras asignadas para cada una de ellas</w:t>
      </w:r>
      <w:r w:rsidR="00C53D28">
        <w:rPr>
          <w:rFonts w:ascii="Arial" w:hAnsi="Arial" w:cs="Arial"/>
          <w:sz w:val="24"/>
          <w:szCs w:val="24"/>
        </w:rPr>
        <w:t xml:space="preserve"> por formas de organización.</w:t>
      </w:r>
    </w:p>
    <w:p w:rsidR="007F0759" w:rsidRDefault="00426AB4"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 cantidad de horas que se han destinad</w:t>
      </w:r>
      <w:r w:rsidR="00561368">
        <w:rPr>
          <w:rFonts w:ascii="Arial" w:hAnsi="Arial" w:cs="Arial"/>
          <w:sz w:val="24"/>
          <w:szCs w:val="24"/>
        </w:rPr>
        <w:t>as</w:t>
      </w:r>
      <w:r>
        <w:rPr>
          <w:rFonts w:ascii="Arial" w:hAnsi="Arial" w:cs="Arial"/>
          <w:sz w:val="24"/>
          <w:szCs w:val="24"/>
        </w:rPr>
        <w:t xml:space="preserve"> para el </w:t>
      </w:r>
      <w:r w:rsidRPr="00EC2E77">
        <w:rPr>
          <w:rFonts w:ascii="Arial" w:hAnsi="Arial" w:cs="Arial"/>
          <w:b/>
          <w:sz w:val="24"/>
          <w:szCs w:val="24"/>
        </w:rPr>
        <w:t>currículo propio</w:t>
      </w:r>
      <w:r>
        <w:rPr>
          <w:rFonts w:ascii="Arial" w:hAnsi="Arial" w:cs="Arial"/>
          <w:sz w:val="24"/>
          <w:szCs w:val="24"/>
        </w:rPr>
        <w:t xml:space="preserve"> y </w:t>
      </w:r>
      <w:r w:rsidRPr="0040352F">
        <w:rPr>
          <w:rFonts w:ascii="Arial" w:hAnsi="Arial" w:cs="Arial"/>
          <w:b/>
          <w:sz w:val="24"/>
          <w:szCs w:val="24"/>
        </w:rPr>
        <w:t>optativo/electivo</w:t>
      </w:r>
      <w:r>
        <w:rPr>
          <w:rFonts w:ascii="Arial" w:hAnsi="Arial" w:cs="Arial"/>
          <w:sz w:val="24"/>
          <w:szCs w:val="24"/>
        </w:rPr>
        <w:t xml:space="preserve"> en la carrera</w:t>
      </w:r>
      <w:r w:rsidR="00C53D28">
        <w:rPr>
          <w:rFonts w:ascii="Arial" w:hAnsi="Arial" w:cs="Arial"/>
          <w:sz w:val="24"/>
          <w:szCs w:val="24"/>
        </w:rPr>
        <w:t xml:space="preserve"> por formas de organización</w:t>
      </w:r>
      <w:r w:rsidR="00EC2E77">
        <w:rPr>
          <w:rFonts w:ascii="Arial" w:hAnsi="Arial" w:cs="Arial"/>
          <w:sz w:val="24"/>
          <w:szCs w:val="24"/>
        </w:rPr>
        <w:t>, que representan el 20 % del total horas de la carrera</w:t>
      </w:r>
      <w:r w:rsidR="00C53D28">
        <w:rPr>
          <w:rFonts w:ascii="Arial" w:hAnsi="Arial" w:cs="Arial"/>
          <w:sz w:val="24"/>
          <w:szCs w:val="24"/>
        </w:rPr>
        <w:t>.</w:t>
      </w:r>
    </w:p>
    <w:p w:rsidR="00EC2E77" w:rsidRDefault="00EC2E77"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Un total de 3400 horas, de los cuales 6</w:t>
      </w:r>
      <w:r w:rsidR="00561368">
        <w:rPr>
          <w:rFonts w:ascii="Arial" w:hAnsi="Arial" w:cs="Arial"/>
          <w:sz w:val="24"/>
          <w:szCs w:val="24"/>
        </w:rPr>
        <w:t>8</w:t>
      </w:r>
      <w:r>
        <w:rPr>
          <w:rFonts w:ascii="Arial" w:hAnsi="Arial" w:cs="Arial"/>
          <w:sz w:val="24"/>
          <w:szCs w:val="24"/>
        </w:rPr>
        <w:t>0; que representan el 20 %, corresponden a la práctica laboral.</w:t>
      </w:r>
    </w:p>
    <w:p w:rsidR="007F0759" w:rsidRDefault="00426AB4"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El reconocimiento de la Disciplina Formación </w:t>
      </w:r>
      <w:r w:rsidR="00AF6FDF">
        <w:rPr>
          <w:rFonts w:ascii="Arial" w:hAnsi="Arial" w:cs="Arial"/>
          <w:sz w:val="24"/>
          <w:szCs w:val="24"/>
        </w:rPr>
        <w:t>Laboral Investigativa, como la D</w:t>
      </w:r>
      <w:r>
        <w:rPr>
          <w:rFonts w:ascii="Arial" w:hAnsi="Arial" w:cs="Arial"/>
          <w:sz w:val="24"/>
          <w:szCs w:val="24"/>
        </w:rPr>
        <w:t xml:space="preserve">isciplina </w:t>
      </w:r>
      <w:r w:rsidR="00AF6FDF">
        <w:rPr>
          <w:rFonts w:ascii="Arial" w:hAnsi="Arial" w:cs="Arial"/>
          <w:sz w:val="24"/>
          <w:szCs w:val="24"/>
        </w:rPr>
        <w:t>Principal I</w:t>
      </w:r>
      <w:r>
        <w:rPr>
          <w:rFonts w:ascii="Arial" w:hAnsi="Arial" w:cs="Arial"/>
          <w:sz w:val="24"/>
          <w:szCs w:val="24"/>
        </w:rPr>
        <w:t>ntegradora de la</w:t>
      </w:r>
      <w:r w:rsidR="00ED075C">
        <w:rPr>
          <w:rFonts w:ascii="Arial" w:hAnsi="Arial" w:cs="Arial"/>
          <w:sz w:val="24"/>
          <w:szCs w:val="24"/>
        </w:rPr>
        <w:t xml:space="preserve"> carrera.</w:t>
      </w:r>
    </w:p>
    <w:p w:rsidR="00561368" w:rsidRDefault="009473C1" w:rsidP="006D54D3">
      <w:pPr>
        <w:pStyle w:val="Prrafodelista"/>
        <w:numPr>
          <w:ilvl w:val="0"/>
          <w:numId w:val="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P</w:t>
      </w:r>
      <w:r w:rsidR="00561368" w:rsidRPr="00561368">
        <w:rPr>
          <w:rFonts w:ascii="Arial" w:hAnsi="Arial" w:cs="Arial"/>
          <w:sz w:val="24"/>
          <w:szCs w:val="24"/>
        </w:rPr>
        <w:t xml:space="preserve">otenciar el </w:t>
      </w:r>
      <w:r w:rsidR="00561368" w:rsidRPr="009473C1">
        <w:rPr>
          <w:rFonts w:ascii="Arial" w:hAnsi="Arial" w:cs="Arial"/>
          <w:b/>
          <w:bCs/>
          <w:iCs/>
          <w:sz w:val="24"/>
          <w:szCs w:val="24"/>
        </w:rPr>
        <w:t>tiempo de trabajo del estudiante</w:t>
      </w:r>
      <w:r w:rsidR="00561368" w:rsidRPr="00561368">
        <w:rPr>
          <w:rFonts w:ascii="Arial" w:hAnsi="Arial" w:cs="Arial"/>
          <w:sz w:val="24"/>
          <w:szCs w:val="24"/>
        </w:rPr>
        <w:t xml:space="preserve"> (Horas lectivas + Horas de estudio independiente).</w:t>
      </w:r>
      <w:r w:rsidRPr="009473C1">
        <w:rPr>
          <w:rFonts w:ascii="Arial" w:hAnsi="Arial" w:cs="Arial"/>
          <w:sz w:val="24"/>
          <w:szCs w:val="24"/>
        </w:rPr>
        <w:t xml:space="preserve"> </w:t>
      </w:r>
      <w:r w:rsidRPr="004B6A3C">
        <w:rPr>
          <w:rFonts w:ascii="Arial" w:hAnsi="Arial" w:cs="Arial"/>
          <w:sz w:val="24"/>
          <w:szCs w:val="24"/>
        </w:rPr>
        <w:t xml:space="preserve">Considerando que el estudiante dedique </w:t>
      </w:r>
      <w:r w:rsidRPr="004B6A3C">
        <w:rPr>
          <w:rFonts w:ascii="Arial" w:hAnsi="Arial" w:cs="Arial"/>
          <w:bCs/>
          <w:iCs/>
          <w:sz w:val="24"/>
          <w:szCs w:val="24"/>
        </w:rPr>
        <w:t>50 horas semanales a sus actividades universitarias</w:t>
      </w:r>
      <w:r>
        <w:rPr>
          <w:rFonts w:ascii="Arial" w:hAnsi="Arial" w:cs="Arial"/>
          <w:sz w:val="24"/>
          <w:szCs w:val="24"/>
        </w:rPr>
        <w:t xml:space="preserve"> y</w:t>
      </w:r>
      <w:r w:rsidRPr="004B6A3C">
        <w:rPr>
          <w:rFonts w:ascii="Arial" w:hAnsi="Arial" w:cs="Arial"/>
          <w:sz w:val="24"/>
          <w:szCs w:val="24"/>
        </w:rPr>
        <w:t xml:space="preserve"> </w:t>
      </w:r>
      <w:r>
        <w:rPr>
          <w:rFonts w:ascii="Arial" w:hAnsi="Arial" w:cs="Arial"/>
          <w:sz w:val="24"/>
          <w:szCs w:val="24"/>
        </w:rPr>
        <w:t>lograr la</w:t>
      </w:r>
      <w:r w:rsidRPr="004B6A3C">
        <w:rPr>
          <w:rFonts w:ascii="Arial" w:hAnsi="Arial" w:cs="Arial"/>
          <w:sz w:val="24"/>
          <w:szCs w:val="24"/>
        </w:rPr>
        <w:t xml:space="preserve"> relación de alrededor de  </w:t>
      </w:r>
      <w:r>
        <w:rPr>
          <w:rFonts w:ascii="Arial" w:hAnsi="Arial" w:cs="Arial"/>
          <w:bCs/>
          <w:iCs/>
          <w:sz w:val="24"/>
          <w:szCs w:val="24"/>
        </w:rPr>
        <w:t>una</w:t>
      </w:r>
      <w:r w:rsidRPr="004B6A3C">
        <w:rPr>
          <w:rFonts w:ascii="Arial" w:hAnsi="Arial" w:cs="Arial"/>
          <w:bCs/>
          <w:iCs/>
          <w:sz w:val="24"/>
          <w:szCs w:val="24"/>
        </w:rPr>
        <w:t xml:space="preserve"> hora de estudio independiente por cada hora lectiva</w:t>
      </w:r>
      <w:r>
        <w:rPr>
          <w:rFonts w:ascii="Arial" w:hAnsi="Arial" w:cs="Arial"/>
          <w:bCs/>
          <w:iCs/>
          <w:sz w:val="24"/>
          <w:szCs w:val="24"/>
        </w:rPr>
        <w:t>.</w:t>
      </w:r>
      <w:r>
        <w:rPr>
          <w:rFonts w:ascii="Arial" w:hAnsi="Arial" w:cs="Arial"/>
          <w:sz w:val="24"/>
          <w:szCs w:val="24"/>
        </w:rPr>
        <w:t xml:space="preserve"> </w:t>
      </w:r>
    </w:p>
    <w:p w:rsidR="00826A39" w:rsidRPr="00826A39" w:rsidRDefault="00826A39" w:rsidP="006D54D3">
      <w:pPr>
        <w:numPr>
          <w:ilvl w:val="0"/>
          <w:numId w:val="9"/>
        </w:numPr>
        <w:spacing w:before="120" w:after="0" w:line="240" w:lineRule="auto"/>
        <w:ind w:left="567" w:hanging="283"/>
        <w:jc w:val="both"/>
        <w:rPr>
          <w:rFonts w:ascii="Arial" w:hAnsi="Arial" w:cs="Arial"/>
          <w:sz w:val="24"/>
          <w:szCs w:val="24"/>
        </w:rPr>
      </w:pPr>
      <w:r w:rsidRPr="004708EB">
        <w:rPr>
          <w:rFonts w:ascii="Arial" w:hAnsi="Arial" w:cs="Arial"/>
          <w:sz w:val="24"/>
          <w:szCs w:val="24"/>
        </w:rPr>
        <w:t xml:space="preserve">La </w:t>
      </w:r>
      <w:r w:rsidRPr="004708EB">
        <w:rPr>
          <w:rFonts w:ascii="Arial" w:hAnsi="Arial" w:cs="Arial"/>
          <w:bCs/>
          <w:iCs/>
          <w:sz w:val="24"/>
          <w:szCs w:val="24"/>
        </w:rPr>
        <w:t xml:space="preserve">cantidad de asignaturas por semestre </w:t>
      </w:r>
      <w:r w:rsidRPr="004708EB">
        <w:rPr>
          <w:rFonts w:ascii="Arial" w:hAnsi="Arial" w:cs="Arial"/>
          <w:sz w:val="24"/>
          <w:szCs w:val="24"/>
        </w:rPr>
        <w:t>no debe ser mayor que seis. En el último semestre la cantidad de asignaturas dependerá de las horas que requiera la culminación de los estudios de la carrera</w:t>
      </w:r>
      <w:r>
        <w:rPr>
          <w:rFonts w:ascii="Arial" w:hAnsi="Arial" w:cs="Arial"/>
          <w:sz w:val="24"/>
          <w:szCs w:val="24"/>
        </w:rPr>
        <w:t xml:space="preserve"> que aplicará cada CES</w:t>
      </w:r>
      <w:r w:rsidRPr="004708EB">
        <w:rPr>
          <w:rFonts w:ascii="Arial" w:hAnsi="Arial" w:cs="Arial"/>
          <w:sz w:val="24"/>
          <w:szCs w:val="24"/>
        </w:rPr>
        <w:t xml:space="preserve">. </w:t>
      </w:r>
    </w:p>
    <w:p w:rsidR="00B047F7" w:rsidRDefault="00B047F7"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Pr>
          <w:rFonts w:ascii="Arial" w:hAnsi="Arial" w:cs="Arial"/>
          <w:sz w:val="24"/>
          <w:szCs w:val="24"/>
        </w:rPr>
        <w:t>Las Disciplinas</w:t>
      </w:r>
      <w:r w:rsidR="00253332">
        <w:rPr>
          <w:rFonts w:ascii="Arial" w:hAnsi="Arial" w:cs="Arial"/>
          <w:sz w:val="24"/>
          <w:szCs w:val="24"/>
        </w:rPr>
        <w:t xml:space="preserve"> Marxismo - Leninismo, Historia de Cuba, Preparación para la Defensa y Educación Física han de hacer una contribución importante a la formación humanista, política – ideológica, patriótico – militar e integral de los estudiantes, lo cual resulta trascendente para la preparación de un educador saludable y comprometido con las tradiciones más valiosas de la educación cubana y con los principios y valores que sustentan al socialismo y a la Revolución</w:t>
      </w:r>
      <w:r w:rsidR="00EC2E77">
        <w:rPr>
          <w:rFonts w:ascii="Arial" w:hAnsi="Arial" w:cs="Arial"/>
          <w:sz w:val="24"/>
          <w:szCs w:val="24"/>
        </w:rPr>
        <w:t xml:space="preserve"> y las mismas constituyen disciplinas del currículo bese comunes para todas las carreras universitarias</w:t>
      </w:r>
      <w:r w:rsidR="00253332">
        <w:rPr>
          <w:rFonts w:ascii="Arial" w:hAnsi="Arial" w:cs="Arial"/>
          <w:sz w:val="24"/>
          <w:szCs w:val="24"/>
        </w:rPr>
        <w:t>.</w:t>
      </w:r>
    </w:p>
    <w:p w:rsidR="00ED49D8" w:rsidRDefault="00ED49D8"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Pr>
          <w:rFonts w:ascii="Arial" w:hAnsi="Arial" w:cs="Arial"/>
          <w:sz w:val="24"/>
          <w:szCs w:val="24"/>
        </w:rPr>
        <w:t>Las  Disciplinas Lengua Materna y Comunicación Profesional, Matemática Aplicada, Física Aplicada y Química Aplicada deberán realizar una valiosa contribución cultural al proceso de formación del profesional, por cuanto son las encargadas de trabajar</w:t>
      </w:r>
      <w:r w:rsidR="00B047F7">
        <w:rPr>
          <w:rFonts w:ascii="Arial" w:hAnsi="Arial" w:cs="Arial"/>
          <w:sz w:val="24"/>
          <w:szCs w:val="24"/>
        </w:rPr>
        <w:t xml:space="preserve"> saberes generales y básicos que  operan como fundamentos  que sustentan la gestión de la información, el conocimiento y la investigación, al mismo tiempo que permiten la comprensión de las Ciencias de la Construcción. Estas disciplinas deberán lograr un vínculo sistemático con la profesión.</w:t>
      </w:r>
    </w:p>
    <w:p w:rsidR="00ED49D8" w:rsidRDefault="00ED49D8"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Pr>
          <w:rFonts w:ascii="Arial" w:hAnsi="Arial" w:cs="Arial"/>
          <w:sz w:val="24"/>
          <w:szCs w:val="24"/>
        </w:rPr>
        <w:t>L</w:t>
      </w:r>
      <w:r w:rsidRPr="00ED49D8">
        <w:rPr>
          <w:rFonts w:ascii="Arial" w:hAnsi="Arial" w:cs="Arial"/>
          <w:sz w:val="24"/>
          <w:szCs w:val="24"/>
        </w:rPr>
        <w:t xml:space="preserve">a Disciplina </w:t>
      </w:r>
      <w:r w:rsidRPr="00ED49D8">
        <w:rPr>
          <w:rFonts w:ascii="Arial" w:hAnsi="Arial" w:cs="Arial"/>
          <w:bCs/>
          <w:sz w:val="24"/>
          <w:szCs w:val="24"/>
        </w:rPr>
        <w:t>Formación Pedagógica</w:t>
      </w:r>
      <w:r w:rsidR="00726BF8">
        <w:rPr>
          <w:rFonts w:ascii="Arial" w:hAnsi="Arial" w:cs="Arial"/>
          <w:bCs/>
          <w:sz w:val="24"/>
          <w:szCs w:val="24"/>
        </w:rPr>
        <w:t xml:space="preserve"> General </w:t>
      </w:r>
      <w:r>
        <w:rPr>
          <w:rFonts w:ascii="Arial" w:hAnsi="Arial" w:cs="Arial"/>
          <w:sz w:val="24"/>
          <w:szCs w:val="24"/>
        </w:rPr>
        <w:t>ha de integrar los</w:t>
      </w:r>
      <w:r w:rsidRPr="00ED49D8">
        <w:rPr>
          <w:rFonts w:ascii="Arial" w:hAnsi="Arial" w:cs="Arial"/>
          <w:sz w:val="24"/>
          <w:szCs w:val="24"/>
        </w:rPr>
        <w:t xml:space="preserve"> contenidos correspondientes a </w:t>
      </w:r>
      <w:r>
        <w:rPr>
          <w:rFonts w:ascii="Arial" w:hAnsi="Arial" w:cs="Arial"/>
          <w:sz w:val="24"/>
          <w:szCs w:val="24"/>
        </w:rPr>
        <w:t xml:space="preserve">la </w:t>
      </w:r>
      <w:r w:rsidR="00726BF8">
        <w:rPr>
          <w:rFonts w:ascii="Arial" w:hAnsi="Arial" w:cs="Arial"/>
          <w:sz w:val="24"/>
          <w:szCs w:val="24"/>
        </w:rPr>
        <w:t xml:space="preserve">Didáctica </w:t>
      </w:r>
      <w:r w:rsidR="00726BF8" w:rsidRPr="00215FC1">
        <w:rPr>
          <w:rFonts w:ascii="Arial" w:hAnsi="Arial" w:cs="Arial"/>
          <w:sz w:val="24"/>
          <w:szCs w:val="24"/>
        </w:rPr>
        <w:t>General</w:t>
      </w:r>
      <w:r w:rsidR="00726BF8">
        <w:rPr>
          <w:rFonts w:ascii="Arial" w:hAnsi="Arial" w:cs="Arial"/>
          <w:sz w:val="24"/>
          <w:szCs w:val="24"/>
        </w:rPr>
        <w:t>, la</w:t>
      </w:r>
      <w:r w:rsidR="00726BF8" w:rsidRPr="00215FC1">
        <w:rPr>
          <w:rFonts w:ascii="Arial" w:hAnsi="Arial" w:cs="Arial"/>
          <w:sz w:val="24"/>
          <w:szCs w:val="24"/>
        </w:rPr>
        <w:t xml:space="preserve"> </w:t>
      </w:r>
      <w:r w:rsidRPr="00ED49D8">
        <w:rPr>
          <w:rFonts w:ascii="Arial" w:hAnsi="Arial" w:cs="Arial"/>
          <w:sz w:val="24"/>
          <w:szCs w:val="24"/>
        </w:rPr>
        <w:t xml:space="preserve">Psicología y </w:t>
      </w:r>
      <w:r>
        <w:rPr>
          <w:rFonts w:ascii="Arial" w:hAnsi="Arial" w:cs="Arial"/>
          <w:sz w:val="24"/>
          <w:szCs w:val="24"/>
        </w:rPr>
        <w:t xml:space="preserve">a la </w:t>
      </w:r>
      <w:r w:rsidRPr="00ED49D8">
        <w:rPr>
          <w:rFonts w:ascii="Arial" w:hAnsi="Arial" w:cs="Arial"/>
          <w:sz w:val="24"/>
          <w:szCs w:val="24"/>
        </w:rPr>
        <w:t>Pedagogía</w:t>
      </w:r>
      <w:r w:rsidR="00726BF8">
        <w:rPr>
          <w:rFonts w:ascii="Arial" w:hAnsi="Arial" w:cs="Arial"/>
          <w:sz w:val="24"/>
          <w:szCs w:val="24"/>
        </w:rPr>
        <w:t xml:space="preserve"> </w:t>
      </w:r>
      <w:r w:rsidR="00AF1B83">
        <w:rPr>
          <w:rFonts w:ascii="Arial" w:hAnsi="Arial" w:cs="Arial"/>
          <w:sz w:val="24"/>
          <w:szCs w:val="24"/>
        </w:rPr>
        <w:t xml:space="preserve">como </w:t>
      </w:r>
      <w:r w:rsidR="00AF1B83">
        <w:rPr>
          <w:rFonts w:ascii="Arial" w:hAnsi="Arial" w:cs="Arial"/>
          <w:sz w:val="24"/>
          <w:szCs w:val="24"/>
        </w:rPr>
        <w:lastRenderedPageBreak/>
        <w:t>ciencias de la educación y contribuir de manera significativa a la preparación del estudiante como profesional de la educación.</w:t>
      </w:r>
    </w:p>
    <w:p w:rsidR="00AF1B83" w:rsidRPr="00ED49D8" w:rsidRDefault="00AF1B83"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Pr>
          <w:rFonts w:ascii="Arial" w:hAnsi="Arial" w:cs="Arial"/>
          <w:sz w:val="24"/>
          <w:szCs w:val="24"/>
        </w:rPr>
        <w:t xml:space="preserve">Las Disciplinas Gestión de </w:t>
      </w:r>
      <w:r w:rsidR="00726BF8">
        <w:rPr>
          <w:rFonts w:ascii="Arial" w:hAnsi="Arial" w:cs="Arial"/>
          <w:sz w:val="24"/>
          <w:szCs w:val="24"/>
        </w:rPr>
        <w:t>Proyectos</w:t>
      </w:r>
      <w:r w:rsidR="00AF6FDF">
        <w:rPr>
          <w:rFonts w:ascii="Arial" w:hAnsi="Arial" w:cs="Arial"/>
          <w:sz w:val="24"/>
          <w:szCs w:val="24"/>
        </w:rPr>
        <w:t xml:space="preserve"> de Construcción</w:t>
      </w:r>
      <w:r w:rsidR="00726BF8">
        <w:rPr>
          <w:rFonts w:ascii="Arial" w:hAnsi="Arial" w:cs="Arial"/>
          <w:sz w:val="24"/>
          <w:szCs w:val="24"/>
        </w:rPr>
        <w:t xml:space="preserve">, Diseño de Estructuras, </w:t>
      </w:r>
      <w:r>
        <w:rPr>
          <w:rFonts w:ascii="Arial" w:hAnsi="Arial" w:cs="Arial"/>
          <w:sz w:val="24"/>
          <w:szCs w:val="24"/>
        </w:rPr>
        <w:t xml:space="preserve"> Proyecto, Construcción y Conservación de Edificaciones y Proyecto, Construcción y Conservación de Obras Civiles deberán contribuir a la preparación técnica</w:t>
      </w:r>
      <w:r w:rsidR="00993F48">
        <w:rPr>
          <w:rFonts w:ascii="Arial" w:hAnsi="Arial" w:cs="Arial"/>
          <w:sz w:val="24"/>
          <w:szCs w:val="24"/>
        </w:rPr>
        <w:t xml:space="preserve"> y tecnológica de los estudiantes para que se desempeñen como docentes de asignaturas técnicas en las especialidades técnicas y obreras de la construcción que se desarrollan en las instituciones educativas de la ETP.</w:t>
      </w:r>
    </w:p>
    <w:p w:rsidR="00215FC1" w:rsidRDefault="00215FC1"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Pr>
          <w:rFonts w:ascii="Arial" w:hAnsi="Arial" w:cs="Arial"/>
          <w:sz w:val="24"/>
          <w:szCs w:val="24"/>
        </w:rPr>
        <w:t>L</w:t>
      </w:r>
      <w:r w:rsidRPr="00215FC1">
        <w:rPr>
          <w:rFonts w:ascii="Arial" w:hAnsi="Arial" w:cs="Arial"/>
          <w:sz w:val="24"/>
          <w:szCs w:val="24"/>
        </w:rPr>
        <w:t xml:space="preserve">a Disciplina </w:t>
      </w:r>
      <w:r w:rsidRPr="00215FC1">
        <w:rPr>
          <w:rFonts w:ascii="Arial" w:hAnsi="Arial" w:cs="Arial"/>
          <w:bCs/>
          <w:sz w:val="24"/>
          <w:szCs w:val="24"/>
        </w:rPr>
        <w:t>Formación Laboral Investigativa,</w:t>
      </w:r>
      <w:r w:rsidR="00726BF8">
        <w:rPr>
          <w:rFonts w:ascii="Arial" w:hAnsi="Arial" w:cs="Arial"/>
          <w:bCs/>
          <w:sz w:val="24"/>
          <w:szCs w:val="24"/>
        </w:rPr>
        <w:t xml:space="preserve"> </w:t>
      </w:r>
      <w:r>
        <w:rPr>
          <w:rFonts w:ascii="Arial" w:hAnsi="Arial" w:cs="Arial"/>
          <w:sz w:val="24"/>
          <w:szCs w:val="24"/>
        </w:rPr>
        <w:t xml:space="preserve">como </w:t>
      </w:r>
      <w:r w:rsidRPr="00215FC1">
        <w:rPr>
          <w:rFonts w:ascii="Arial" w:hAnsi="Arial" w:cs="Arial"/>
          <w:sz w:val="24"/>
          <w:szCs w:val="24"/>
        </w:rPr>
        <w:t xml:space="preserve">Disciplina Principal Integradora </w:t>
      </w:r>
      <w:r>
        <w:rPr>
          <w:rFonts w:ascii="Arial" w:hAnsi="Arial" w:cs="Arial"/>
          <w:sz w:val="24"/>
          <w:szCs w:val="24"/>
        </w:rPr>
        <w:t>de la carrera, debe integrar</w:t>
      </w:r>
      <w:r w:rsidRPr="00215FC1">
        <w:rPr>
          <w:rFonts w:ascii="Arial" w:hAnsi="Arial" w:cs="Arial"/>
          <w:sz w:val="24"/>
          <w:szCs w:val="24"/>
        </w:rPr>
        <w:t xml:space="preserve"> los contenidos correspondientes a </w:t>
      </w:r>
      <w:r w:rsidR="00304E5A">
        <w:rPr>
          <w:rFonts w:ascii="Arial" w:hAnsi="Arial" w:cs="Arial"/>
          <w:sz w:val="24"/>
          <w:szCs w:val="24"/>
        </w:rPr>
        <w:t xml:space="preserve">la </w:t>
      </w:r>
      <w:r w:rsidR="00561368">
        <w:rPr>
          <w:rFonts w:ascii="Arial" w:hAnsi="Arial" w:cs="Arial"/>
          <w:sz w:val="24"/>
          <w:szCs w:val="24"/>
        </w:rPr>
        <w:t>Historia de la f</w:t>
      </w:r>
      <w:r w:rsidR="00726BF8">
        <w:rPr>
          <w:rFonts w:ascii="Arial" w:hAnsi="Arial" w:cs="Arial"/>
          <w:sz w:val="24"/>
          <w:szCs w:val="24"/>
        </w:rPr>
        <w:t xml:space="preserve">ormación de los obreros de la construcción, la Didáctica </w:t>
      </w:r>
      <w:r w:rsidRPr="00215FC1">
        <w:rPr>
          <w:rFonts w:ascii="Arial" w:hAnsi="Arial" w:cs="Arial"/>
          <w:sz w:val="24"/>
          <w:szCs w:val="24"/>
        </w:rPr>
        <w:t xml:space="preserve">de la ETP,  </w:t>
      </w:r>
      <w:r w:rsidR="00304E5A">
        <w:rPr>
          <w:rFonts w:ascii="Arial" w:hAnsi="Arial" w:cs="Arial"/>
          <w:sz w:val="24"/>
          <w:szCs w:val="24"/>
        </w:rPr>
        <w:t xml:space="preserve">los de </w:t>
      </w:r>
      <w:r w:rsidRPr="00215FC1">
        <w:rPr>
          <w:rFonts w:ascii="Arial" w:hAnsi="Arial" w:cs="Arial"/>
          <w:sz w:val="24"/>
          <w:szCs w:val="24"/>
        </w:rPr>
        <w:t>Metodología de la Investigación</w:t>
      </w:r>
      <w:r w:rsidR="00726BF8">
        <w:rPr>
          <w:rFonts w:ascii="Arial" w:hAnsi="Arial" w:cs="Arial"/>
          <w:sz w:val="24"/>
          <w:szCs w:val="24"/>
        </w:rPr>
        <w:t xml:space="preserve"> Educativa</w:t>
      </w:r>
      <w:r w:rsidRPr="00215FC1">
        <w:rPr>
          <w:rFonts w:ascii="Arial" w:hAnsi="Arial" w:cs="Arial"/>
          <w:sz w:val="24"/>
          <w:szCs w:val="24"/>
        </w:rPr>
        <w:t>, l</w:t>
      </w:r>
      <w:r w:rsidR="00993F48">
        <w:rPr>
          <w:rFonts w:ascii="Arial" w:hAnsi="Arial" w:cs="Arial"/>
          <w:sz w:val="24"/>
          <w:szCs w:val="24"/>
        </w:rPr>
        <w:t>a Práctica Laboral, T</w:t>
      </w:r>
      <w:r w:rsidRPr="00215FC1">
        <w:rPr>
          <w:rFonts w:ascii="Arial" w:hAnsi="Arial" w:cs="Arial"/>
          <w:sz w:val="24"/>
          <w:szCs w:val="24"/>
        </w:rPr>
        <w:t>aller de los Oficios, la Culminación de Estudios y los correspondientes a las optativas</w:t>
      </w:r>
      <w:r w:rsidR="00304E5A">
        <w:rPr>
          <w:rFonts w:ascii="Arial" w:hAnsi="Arial" w:cs="Arial"/>
          <w:sz w:val="24"/>
          <w:szCs w:val="24"/>
        </w:rPr>
        <w:t>/electivas</w:t>
      </w:r>
      <w:r>
        <w:rPr>
          <w:rFonts w:ascii="Arial" w:hAnsi="Arial" w:cs="Arial"/>
          <w:sz w:val="24"/>
          <w:szCs w:val="24"/>
        </w:rPr>
        <w:t>.</w:t>
      </w:r>
    </w:p>
    <w:p w:rsidR="00993F48" w:rsidRDefault="00993F48" w:rsidP="006D54D3">
      <w:pPr>
        <w:pStyle w:val="Prrafodelista"/>
        <w:numPr>
          <w:ilvl w:val="0"/>
          <w:numId w:val="36"/>
        </w:numPr>
        <w:spacing w:before="120" w:after="0" w:line="240" w:lineRule="auto"/>
        <w:ind w:left="284" w:hanging="284"/>
        <w:contextualSpacing w:val="0"/>
        <w:jc w:val="both"/>
        <w:rPr>
          <w:rFonts w:ascii="Arial" w:hAnsi="Arial" w:cs="Arial"/>
          <w:sz w:val="24"/>
          <w:szCs w:val="24"/>
        </w:rPr>
      </w:pPr>
      <w:r w:rsidRPr="00993F48">
        <w:rPr>
          <w:rFonts w:ascii="Arial" w:hAnsi="Arial" w:cs="Arial"/>
          <w:sz w:val="24"/>
          <w:szCs w:val="24"/>
        </w:rPr>
        <w:t>Las Disciplinas Gestión de los Procesos de la Construcción; Diseño de Estructuras; Proyecto, Construcción y Conservación de Edificaciones; Proyecto, Construcción y Conservación</w:t>
      </w:r>
      <w:r w:rsidR="001A0427">
        <w:rPr>
          <w:rFonts w:ascii="Arial" w:hAnsi="Arial" w:cs="Arial"/>
          <w:sz w:val="24"/>
          <w:szCs w:val="24"/>
        </w:rPr>
        <w:t xml:space="preserve"> de Obras Civiles;</w:t>
      </w:r>
      <w:r w:rsidRPr="00993F48">
        <w:rPr>
          <w:rFonts w:ascii="Arial" w:hAnsi="Arial" w:cs="Arial"/>
          <w:sz w:val="24"/>
          <w:szCs w:val="24"/>
        </w:rPr>
        <w:t xml:space="preserve"> los Talleres de Oficios </w:t>
      </w:r>
      <w:r w:rsidR="001A0427">
        <w:rPr>
          <w:rFonts w:ascii="Arial" w:hAnsi="Arial" w:cs="Arial"/>
          <w:sz w:val="24"/>
          <w:szCs w:val="24"/>
        </w:rPr>
        <w:t xml:space="preserve">y la Didáctica de la ETP </w:t>
      </w:r>
      <w:r w:rsidRPr="00993F48">
        <w:rPr>
          <w:rFonts w:ascii="Arial" w:hAnsi="Arial" w:cs="Arial"/>
          <w:sz w:val="24"/>
          <w:szCs w:val="24"/>
        </w:rPr>
        <w:t>deberán contribuir a la preparación de los estudiantes para</w:t>
      </w:r>
      <w:r>
        <w:rPr>
          <w:rFonts w:ascii="Arial" w:hAnsi="Arial" w:cs="Arial"/>
          <w:sz w:val="24"/>
          <w:szCs w:val="24"/>
        </w:rPr>
        <w:t>:</w:t>
      </w:r>
    </w:p>
    <w:p w:rsidR="00993F48" w:rsidRDefault="00993F48"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Comprender problemas propios de la construcción.</w:t>
      </w:r>
    </w:p>
    <w:p w:rsidR="00950EF3" w:rsidRDefault="00993F48"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Interpretar proyectos ejecutivos de edificaciones y obras civiles, normas  técnicas, regulaciones de la construcción, normas de seguridad y de protección e higiene del trabajo y normas de producción</w:t>
      </w:r>
      <w:r w:rsidR="00950EF3">
        <w:rPr>
          <w:rFonts w:ascii="Arial" w:hAnsi="Arial" w:cs="Arial"/>
          <w:sz w:val="24"/>
          <w:szCs w:val="24"/>
        </w:rPr>
        <w:t>.</w:t>
      </w:r>
    </w:p>
    <w:p w:rsidR="00950EF3" w:rsidRDefault="00950EF3"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Seleccionar los materiales y productos de la construcción, instrumentos y medios de trabajo, medios de producción y tecnologías que se requieren para la ejecución de los procesos constructivos.</w:t>
      </w:r>
    </w:p>
    <w:p w:rsidR="00993F48" w:rsidRDefault="00950EF3"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Organizar los puestos de trabajo.</w:t>
      </w:r>
    </w:p>
    <w:p w:rsidR="00950EF3" w:rsidRDefault="00950EF3"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Proyectar gráfica y estructuralmente edificaciones y obras civiles empleando tecnologías informáticas.</w:t>
      </w:r>
    </w:p>
    <w:p w:rsidR="00950EF3" w:rsidRDefault="00950EF3"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Organiza</w:t>
      </w:r>
      <w:r w:rsidR="00B67201">
        <w:rPr>
          <w:rFonts w:ascii="Arial" w:hAnsi="Arial" w:cs="Arial"/>
          <w:sz w:val="24"/>
          <w:szCs w:val="24"/>
        </w:rPr>
        <w:t>r</w:t>
      </w:r>
      <w:r>
        <w:rPr>
          <w:rFonts w:ascii="Arial" w:hAnsi="Arial" w:cs="Arial"/>
          <w:sz w:val="24"/>
          <w:szCs w:val="24"/>
        </w:rPr>
        <w:t xml:space="preserve"> y presupuestar edificaciones y  obras civiles  empleando tecnologías informáticas.</w:t>
      </w:r>
    </w:p>
    <w:p w:rsidR="00950EF3" w:rsidRDefault="00950EF3"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Ejecutar los procesos constructivos e instalaciones  que caracterizan a las edificaciones y obras civiles de forma manual y empleando tecnologías avanzadas.</w:t>
      </w:r>
    </w:p>
    <w:p w:rsidR="00950EF3" w:rsidRDefault="001A0427"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Diagnosticar y e</w:t>
      </w:r>
      <w:r w:rsidR="00950EF3">
        <w:rPr>
          <w:rFonts w:ascii="Arial" w:hAnsi="Arial" w:cs="Arial"/>
          <w:sz w:val="24"/>
          <w:szCs w:val="24"/>
        </w:rPr>
        <w:t xml:space="preserve">jecutar </w:t>
      </w:r>
      <w:r>
        <w:rPr>
          <w:rFonts w:ascii="Arial" w:hAnsi="Arial" w:cs="Arial"/>
          <w:sz w:val="24"/>
          <w:szCs w:val="24"/>
        </w:rPr>
        <w:t>las acciones de conservación</w:t>
      </w:r>
      <w:r w:rsidR="00C02C39">
        <w:rPr>
          <w:rFonts w:ascii="Arial" w:hAnsi="Arial" w:cs="Arial"/>
          <w:sz w:val="24"/>
          <w:szCs w:val="24"/>
        </w:rPr>
        <w:t xml:space="preserve"> </w:t>
      </w:r>
      <w:r>
        <w:rPr>
          <w:rFonts w:ascii="Arial" w:hAnsi="Arial" w:cs="Arial"/>
          <w:sz w:val="24"/>
          <w:szCs w:val="24"/>
        </w:rPr>
        <w:t>y mantenimiento</w:t>
      </w:r>
      <w:r w:rsidR="00950EF3">
        <w:rPr>
          <w:rFonts w:ascii="Arial" w:hAnsi="Arial" w:cs="Arial"/>
          <w:sz w:val="24"/>
          <w:szCs w:val="24"/>
        </w:rPr>
        <w:t xml:space="preserve"> que </w:t>
      </w:r>
      <w:r>
        <w:rPr>
          <w:rFonts w:ascii="Arial" w:hAnsi="Arial" w:cs="Arial"/>
          <w:sz w:val="24"/>
          <w:szCs w:val="24"/>
        </w:rPr>
        <w:t>requieran</w:t>
      </w:r>
      <w:r w:rsidR="00950EF3">
        <w:rPr>
          <w:rFonts w:ascii="Arial" w:hAnsi="Arial" w:cs="Arial"/>
          <w:sz w:val="24"/>
          <w:szCs w:val="24"/>
        </w:rPr>
        <w:t xml:space="preserve"> las edificaciones y obras civiles de forma manual y empleando tecnologías avanzadas.</w:t>
      </w:r>
    </w:p>
    <w:p w:rsidR="00950EF3" w:rsidRDefault="001A0427"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Comparar las actividades ejecutadas con los requerimientos de calidad establecidos.</w:t>
      </w:r>
    </w:p>
    <w:p w:rsidR="001A0427" w:rsidRPr="00993F48" w:rsidRDefault="001A0427"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Dirigir el proceso de enseñanza aprendizaje de las asignaturas técnicas en las especialidades técnicas y obreras de la construcción.</w:t>
      </w:r>
      <w:bookmarkStart w:id="0" w:name="_GoBack"/>
      <w:bookmarkEnd w:id="0"/>
    </w:p>
    <w:p w:rsidR="00304E5A" w:rsidRDefault="00304E5A"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Pr>
          <w:rFonts w:ascii="Arial" w:hAnsi="Arial" w:cs="Arial"/>
          <w:sz w:val="24"/>
          <w:szCs w:val="24"/>
        </w:rPr>
        <w:t>L</w:t>
      </w:r>
      <w:r w:rsidRPr="00304E5A">
        <w:rPr>
          <w:rFonts w:ascii="Arial" w:hAnsi="Arial" w:cs="Arial"/>
          <w:sz w:val="24"/>
          <w:szCs w:val="24"/>
        </w:rPr>
        <w:t xml:space="preserve">a </w:t>
      </w:r>
      <w:r w:rsidRPr="005A1E45">
        <w:rPr>
          <w:rFonts w:ascii="Arial" w:hAnsi="Arial" w:cs="Arial"/>
          <w:b/>
          <w:bCs/>
          <w:sz w:val="24"/>
          <w:szCs w:val="24"/>
        </w:rPr>
        <w:t>Práctica Laboral</w:t>
      </w:r>
      <w:r>
        <w:rPr>
          <w:rFonts w:ascii="Arial" w:hAnsi="Arial" w:cs="Arial"/>
          <w:sz w:val="24"/>
          <w:szCs w:val="24"/>
        </w:rPr>
        <w:t xml:space="preserve"> se desarrollará</w:t>
      </w:r>
      <w:r w:rsidRPr="00304E5A">
        <w:rPr>
          <w:rFonts w:ascii="Arial" w:hAnsi="Arial" w:cs="Arial"/>
          <w:sz w:val="24"/>
          <w:szCs w:val="24"/>
        </w:rPr>
        <w:t xml:space="preserve"> durante los 4 años de la carrera</w:t>
      </w:r>
      <w:r w:rsidR="00262F1D">
        <w:rPr>
          <w:rFonts w:ascii="Arial" w:hAnsi="Arial" w:cs="Arial"/>
          <w:sz w:val="24"/>
          <w:szCs w:val="24"/>
        </w:rPr>
        <w:t xml:space="preserve">, la docente en instituciones educativas de la ETP y la de producción en </w:t>
      </w:r>
      <w:r w:rsidR="00262F1D">
        <w:rPr>
          <w:rFonts w:ascii="Arial" w:hAnsi="Arial" w:cs="Arial"/>
          <w:sz w:val="24"/>
          <w:szCs w:val="24"/>
        </w:rPr>
        <w:lastRenderedPageBreak/>
        <w:t>entida</w:t>
      </w:r>
      <w:r w:rsidR="00284D05">
        <w:rPr>
          <w:rFonts w:ascii="Arial" w:hAnsi="Arial" w:cs="Arial"/>
          <w:sz w:val="24"/>
          <w:szCs w:val="24"/>
        </w:rPr>
        <w:t>d</w:t>
      </w:r>
      <w:r w:rsidR="00262F1D">
        <w:rPr>
          <w:rFonts w:ascii="Arial" w:hAnsi="Arial" w:cs="Arial"/>
          <w:sz w:val="24"/>
          <w:szCs w:val="24"/>
        </w:rPr>
        <w:t>es empresariales</w:t>
      </w:r>
      <w:r w:rsidR="00284D05">
        <w:rPr>
          <w:rFonts w:ascii="Arial" w:hAnsi="Arial" w:cs="Arial"/>
          <w:sz w:val="24"/>
          <w:szCs w:val="24"/>
        </w:rPr>
        <w:t xml:space="preserve">  que pertenecen al Proceso Inversionista de la Construcción</w:t>
      </w:r>
      <w:r w:rsidR="00A30D6B">
        <w:rPr>
          <w:rFonts w:ascii="Arial" w:hAnsi="Arial" w:cs="Arial"/>
          <w:sz w:val="24"/>
          <w:szCs w:val="24"/>
        </w:rPr>
        <w:t xml:space="preserve"> en las provincias y municipios, para lo cual se debe:</w:t>
      </w:r>
    </w:p>
    <w:p w:rsidR="00F96D5B" w:rsidRPr="00F96D5B" w:rsidRDefault="00A30D6B" w:rsidP="006D54D3">
      <w:pPr>
        <w:numPr>
          <w:ilvl w:val="0"/>
          <w:numId w:val="38"/>
        </w:numPr>
        <w:spacing w:before="120" w:after="0" w:line="240" w:lineRule="auto"/>
        <w:jc w:val="both"/>
        <w:rPr>
          <w:rFonts w:ascii="Arial" w:eastAsia="Calibri" w:hAnsi="Arial" w:cs="Arial"/>
          <w:sz w:val="24"/>
          <w:szCs w:val="24"/>
        </w:rPr>
      </w:pPr>
      <w:r>
        <w:rPr>
          <w:rFonts w:ascii="Arial" w:eastAsia="Calibri" w:hAnsi="Arial" w:cs="Arial"/>
          <w:sz w:val="24"/>
          <w:szCs w:val="24"/>
        </w:rPr>
        <w:t>O</w:t>
      </w:r>
      <w:r w:rsidR="00F96D5B" w:rsidRPr="00F96D5B">
        <w:rPr>
          <w:rFonts w:ascii="Arial" w:eastAsia="Calibri" w:hAnsi="Arial" w:cs="Arial"/>
          <w:sz w:val="24"/>
          <w:szCs w:val="24"/>
        </w:rPr>
        <w:t>rganizar la práctica laboral de manera sistemática y/o concentrada, según las condiciones de cada CES, con la tutoría de un profesor de la ETP, en el proceso de la ETP y de un profesional de la unidad docente</w:t>
      </w:r>
      <w:r>
        <w:rPr>
          <w:rFonts w:ascii="Arial" w:eastAsia="Calibri" w:hAnsi="Arial" w:cs="Arial"/>
          <w:sz w:val="24"/>
          <w:szCs w:val="24"/>
        </w:rPr>
        <w:t xml:space="preserve"> o entidad laboral de base</w:t>
      </w:r>
      <w:r w:rsidR="00F96D5B" w:rsidRPr="00F96D5B">
        <w:rPr>
          <w:rFonts w:ascii="Arial" w:eastAsia="Calibri" w:hAnsi="Arial" w:cs="Arial"/>
          <w:sz w:val="24"/>
          <w:szCs w:val="24"/>
        </w:rPr>
        <w:t xml:space="preserve"> en el proceso profesional de la construcción, así como un profesor de la universidad.</w:t>
      </w:r>
    </w:p>
    <w:p w:rsidR="00057EAE" w:rsidRDefault="00C53D28" w:rsidP="006D54D3">
      <w:pPr>
        <w:pStyle w:val="Prrafodelista"/>
        <w:numPr>
          <w:ilvl w:val="0"/>
          <w:numId w:val="36"/>
        </w:numPr>
        <w:tabs>
          <w:tab w:val="left" w:pos="426"/>
        </w:tabs>
        <w:spacing w:before="120" w:after="0" w:line="240" w:lineRule="auto"/>
        <w:ind w:left="426" w:hanging="426"/>
        <w:contextualSpacing w:val="0"/>
        <w:jc w:val="both"/>
        <w:rPr>
          <w:rFonts w:ascii="Arial" w:hAnsi="Arial" w:cs="Arial"/>
          <w:sz w:val="24"/>
          <w:szCs w:val="24"/>
        </w:rPr>
      </w:pPr>
      <w:r>
        <w:rPr>
          <w:rFonts w:ascii="Arial" w:hAnsi="Arial" w:cs="Arial"/>
          <w:sz w:val="24"/>
          <w:szCs w:val="24"/>
        </w:rPr>
        <w:t>El análisis y respeto de los programas de disciplinas elaborados por la CNC y que precisan:</w:t>
      </w:r>
    </w:p>
    <w:p w:rsidR="0072191B" w:rsidRDefault="0072191B"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 fundamentación de la disciplina y el papel que juega en la formación del profesional</w:t>
      </w:r>
    </w:p>
    <w:p w:rsidR="00C53D28" w:rsidRDefault="0072191B"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Los objetivos que han de ser cumplimentados con el desarrollo de la disciplina.</w:t>
      </w:r>
    </w:p>
    <w:p w:rsidR="0072191B" w:rsidRDefault="0072191B"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Los contenidos esenciales de la disciplina desde su perspectiva configuradora de sistema de conocimientos, sistemas de habilidades y sistema de valores.</w:t>
      </w:r>
    </w:p>
    <w:p w:rsidR="0072191B" w:rsidRDefault="0072191B"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Las orientaciones metodológicas que deben ser consideradas para el desarrollo de la disciplina.</w:t>
      </w:r>
    </w:p>
    <w:p w:rsidR="00177795" w:rsidRDefault="00177795" w:rsidP="006D54D3">
      <w:pPr>
        <w:pStyle w:val="Prrafodelista"/>
        <w:numPr>
          <w:ilvl w:val="0"/>
          <w:numId w:val="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 bibliografía de consulta que debe ser considerada para el desarrollo de la disciplina.</w:t>
      </w:r>
    </w:p>
    <w:p w:rsidR="004C7A16" w:rsidRDefault="001962A3"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Pr>
          <w:rFonts w:ascii="Arial" w:hAnsi="Arial" w:cs="Arial"/>
          <w:sz w:val="24"/>
          <w:szCs w:val="24"/>
        </w:rPr>
        <w:t>Los programas de disciplinas deben ser estructurados en programas de asignaturas</w:t>
      </w:r>
      <w:r w:rsidR="004C7A16">
        <w:rPr>
          <w:rFonts w:ascii="Arial" w:hAnsi="Arial" w:cs="Arial"/>
          <w:sz w:val="24"/>
          <w:szCs w:val="24"/>
        </w:rPr>
        <w:t>, lo cual será competencia de los colectivos de carrera existentes en aquellos CES donde se desarrolla la misma. Esta estructuración debe  asegurar que los objetivos de las disciplinas sean cumplimentados dándosele tratamiento a los contenidos propuestos y considerando las orientaciones metodológicas y bibliografías recomendadas.</w:t>
      </w:r>
    </w:p>
    <w:p w:rsidR="004C7A16" w:rsidRDefault="004C7A16"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Pr>
          <w:rFonts w:ascii="Arial" w:hAnsi="Arial" w:cs="Arial"/>
          <w:sz w:val="24"/>
          <w:szCs w:val="24"/>
        </w:rPr>
        <w:t>En todos los casos, los programas de disciplinas con sus correspondientes programas de asignaturas, serán impartidos con un alto nivel de profesionalización</w:t>
      </w:r>
      <w:r w:rsidR="00D20F76">
        <w:rPr>
          <w:rFonts w:ascii="Arial" w:hAnsi="Arial" w:cs="Arial"/>
          <w:sz w:val="24"/>
          <w:szCs w:val="24"/>
        </w:rPr>
        <w:t xml:space="preserve"> pedagógica y técnica</w:t>
      </w:r>
      <w:r>
        <w:rPr>
          <w:rFonts w:ascii="Arial" w:hAnsi="Arial" w:cs="Arial"/>
          <w:sz w:val="24"/>
          <w:szCs w:val="24"/>
        </w:rPr>
        <w:t>, lo cual sugiere que se considere:</w:t>
      </w:r>
    </w:p>
    <w:p w:rsidR="00177795" w:rsidRDefault="00D20F76" w:rsidP="006D54D3">
      <w:pPr>
        <w:pStyle w:val="Prrafodelista"/>
        <w:numPr>
          <w:ilvl w:val="0"/>
          <w:numId w:val="10"/>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 problematización de los contenidos de la enseñanza y la potenciación de la gestión de la información y el conocimiento científico por parte de los estudiantes</w:t>
      </w:r>
      <w:r w:rsidR="002D2A7A">
        <w:rPr>
          <w:rFonts w:ascii="Arial" w:hAnsi="Arial" w:cs="Arial"/>
          <w:sz w:val="24"/>
          <w:szCs w:val="24"/>
        </w:rPr>
        <w:t>;</w:t>
      </w:r>
      <w:r w:rsidR="00C02C39">
        <w:rPr>
          <w:rFonts w:ascii="Arial" w:hAnsi="Arial" w:cs="Arial"/>
          <w:sz w:val="24"/>
          <w:szCs w:val="24"/>
        </w:rPr>
        <w:t xml:space="preserve"> </w:t>
      </w:r>
      <w:r w:rsidR="002D2A7A">
        <w:rPr>
          <w:rFonts w:ascii="Arial" w:hAnsi="Arial" w:cs="Arial"/>
          <w:sz w:val="24"/>
          <w:szCs w:val="24"/>
        </w:rPr>
        <w:t xml:space="preserve">lo cual determina, </w:t>
      </w:r>
      <w:r>
        <w:rPr>
          <w:rFonts w:ascii="Arial" w:hAnsi="Arial" w:cs="Arial"/>
          <w:sz w:val="24"/>
          <w:szCs w:val="24"/>
        </w:rPr>
        <w:t xml:space="preserve">que </w:t>
      </w:r>
      <w:r w:rsidR="002D2A7A">
        <w:rPr>
          <w:rFonts w:ascii="Arial" w:hAnsi="Arial" w:cs="Arial"/>
          <w:sz w:val="24"/>
          <w:szCs w:val="24"/>
        </w:rPr>
        <w:t>se expongan a los profesionales en proceso de formación a</w:t>
      </w:r>
      <w:r>
        <w:rPr>
          <w:rFonts w:ascii="Arial" w:hAnsi="Arial" w:cs="Arial"/>
          <w:sz w:val="24"/>
          <w:szCs w:val="24"/>
        </w:rPr>
        <w:t xml:space="preserve"> la solución de las tareas docentes que manifiestan un enfoque problémico</w:t>
      </w:r>
      <w:r w:rsidR="002D2A7A">
        <w:rPr>
          <w:rFonts w:ascii="Arial" w:hAnsi="Arial" w:cs="Arial"/>
          <w:sz w:val="24"/>
          <w:szCs w:val="24"/>
        </w:rPr>
        <w:t xml:space="preserve"> aplicando los métodos de la investigación científica</w:t>
      </w:r>
      <w:r>
        <w:rPr>
          <w:rFonts w:ascii="Arial" w:hAnsi="Arial" w:cs="Arial"/>
          <w:sz w:val="24"/>
          <w:szCs w:val="24"/>
        </w:rPr>
        <w:t>.</w:t>
      </w:r>
    </w:p>
    <w:p w:rsidR="00633BF3" w:rsidRDefault="00633BF3" w:rsidP="006D54D3">
      <w:pPr>
        <w:pStyle w:val="Prrafodelista"/>
        <w:numPr>
          <w:ilvl w:val="0"/>
          <w:numId w:val="10"/>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fundamentalización</w:t>
      </w:r>
      <w:proofErr w:type="spellEnd"/>
      <w:r>
        <w:rPr>
          <w:rFonts w:ascii="Arial" w:hAnsi="Arial" w:cs="Arial"/>
          <w:sz w:val="24"/>
          <w:szCs w:val="24"/>
        </w:rPr>
        <w:t xml:space="preserve"> del contenido de la enseñanza, lo que significa, determinar las invariantes de conocimientos y habilidades a trabajar para orientar la formación del profesional hacia lo esencial.</w:t>
      </w:r>
    </w:p>
    <w:p w:rsidR="00D20F76" w:rsidRDefault="00D20F76" w:rsidP="006D54D3">
      <w:pPr>
        <w:pStyle w:val="Prrafodelista"/>
        <w:numPr>
          <w:ilvl w:val="0"/>
          <w:numId w:val="10"/>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La integración del proceso</w:t>
      </w:r>
      <w:r w:rsidR="002D2A7A">
        <w:rPr>
          <w:rFonts w:ascii="Arial" w:hAnsi="Arial" w:cs="Arial"/>
          <w:sz w:val="24"/>
          <w:szCs w:val="24"/>
        </w:rPr>
        <w:t xml:space="preserve"> de enseñanza aprendizaje;</w:t>
      </w:r>
      <w:r w:rsidR="00633BF3">
        <w:rPr>
          <w:rFonts w:ascii="Arial" w:hAnsi="Arial" w:cs="Arial"/>
          <w:sz w:val="24"/>
          <w:szCs w:val="24"/>
        </w:rPr>
        <w:t xml:space="preserve"> lo cual precisa</w:t>
      </w:r>
      <w:r w:rsidR="002D2A7A">
        <w:rPr>
          <w:rFonts w:ascii="Arial" w:hAnsi="Arial" w:cs="Arial"/>
          <w:sz w:val="24"/>
          <w:szCs w:val="24"/>
        </w:rPr>
        <w:t xml:space="preserve"> la articulación entre los componentes académico, laboral</w:t>
      </w:r>
      <w:r w:rsidR="00633BF3">
        <w:rPr>
          <w:rFonts w:ascii="Arial" w:hAnsi="Arial" w:cs="Arial"/>
          <w:sz w:val="24"/>
          <w:szCs w:val="24"/>
        </w:rPr>
        <w:t xml:space="preserve"> e </w:t>
      </w:r>
      <w:r w:rsidR="002D2A7A">
        <w:rPr>
          <w:rFonts w:ascii="Arial" w:hAnsi="Arial" w:cs="Arial"/>
          <w:sz w:val="24"/>
          <w:szCs w:val="24"/>
        </w:rPr>
        <w:t>investigativo</w:t>
      </w:r>
      <w:r w:rsidR="00633BF3">
        <w:rPr>
          <w:rFonts w:ascii="Arial" w:hAnsi="Arial" w:cs="Arial"/>
          <w:sz w:val="24"/>
          <w:szCs w:val="24"/>
        </w:rPr>
        <w:t>,</w:t>
      </w:r>
      <w:r w:rsidR="002D2A7A">
        <w:rPr>
          <w:rFonts w:ascii="Arial" w:hAnsi="Arial" w:cs="Arial"/>
          <w:sz w:val="24"/>
          <w:szCs w:val="24"/>
        </w:rPr>
        <w:t xml:space="preserve"> la relación teoría –</w:t>
      </w:r>
      <w:r w:rsidR="00633BF3">
        <w:rPr>
          <w:rFonts w:ascii="Arial" w:hAnsi="Arial" w:cs="Arial"/>
          <w:sz w:val="24"/>
          <w:szCs w:val="24"/>
        </w:rPr>
        <w:t xml:space="preserve"> práctica, </w:t>
      </w:r>
      <w:r w:rsidR="002D2A7A">
        <w:rPr>
          <w:rFonts w:ascii="Arial" w:hAnsi="Arial" w:cs="Arial"/>
          <w:sz w:val="24"/>
          <w:szCs w:val="24"/>
        </w:rPr>
        <w:t xml:space="preserve">el vínculo CES – institución educativa de la ETP </w:t>
      </w:r>
      <w:r w:rsidR="00633BF3">
        <w:rPr>
          <w:rFonts w:ascii="Arial" w:hAnsi="Arial" w:cs="Arial"/>
          <w:sz w:val="24"/>
          <w:szCs w:val="24"/>
        </w:rPr>
        <w:t>–</w:t>
      </w:r>
      <w:r w:rsidR="002D2A7A">
        <w:rPr>
          <w:rFonts w:ascii="Arial" w:hAnsi="Arial" w:cs="Arial"/>
          <w:sz w:val="24"/>
          <w:szCs w:val="24"/>
        </w:rPr>
        <w:t xml:space="preserve"> empresa</w:t>
      </w:r>
      <w:r w:rsidR="00633BF3">
        <w:rPr>
          <w:rFonts w:ascii="Arial" w:hAnsi="Arial" w:cs="Arial"/>
          <w:sz w:val="24"/>
          <w:szCs w:val="24"/>
        </w:rPr>
        <w:t xml:space="preserve"> – familia – comunidad y la manifestación de relaciones </w:t>
      </w:r>
      <w:proofErr w:type="spellStart"/>
      <w:r w:rsidR="00633BF3">
        <w:rPr>
          <w:rFonts w:ascii="Arial" w:hAnsi="Arial" w:cs="Arial"/>
          <w:sz w:val="24"/>
          <w:szCs w:val="24"/>
        </w:rPr>
        <w:t>intradisciplinares</w:t>
      </w:r>
      <w:proofErr w:type="spellEnd"/>
      <w:r w:rsidR="00633BF3">
        <w:rPr>
          <w:rFonts w:ascii="Arial" w:hAnsi="Arial" w:cs="Arial"/>
          <w:sz w:val="24"/>
          <w:szCs w:val="24"/>
        </w:rPr>
        <w:t xml:space="preserve">, interdisciplinares y </w:t>
      </w:r>
      <w:proofErr w:type="spellStart"/>
      <w:r w:rsidR="00633BF3">
        <w:rPr>
          <w:rFonts w:ascii="Arial" w:hAnsi="Arial" w:cs="Arial"/>
          <w:sz w:val="24"/>
          <w:szCs w:val="24"/>
        </w:rPr>
        <w:t>transdisciplinares</w:t>
      </w:r>
      <w:proofErr w:type="spellEnd"/>
      <w:r w:rsidR="00633BF3">
        <w:rPr>
          <w:rFonts w:ascii="Arial" w:hAnsi="Arial" w:cs="Arial"/>
          <w:sz w:val="24"/>
          <w:szCs w:val="24"/>
        </w:rPr>
        <w:t>.</w:t>
      </w:r>
    </w:p>
    <w:p w:rsidR="00633BF3" w:rsidRPr="00177795" w:rsidRDefault="00BF2BAA" w:rsidP="006D54D3">
      <w:pPr>
        <w:pStyle w:val="Prrafodelista"/>
        <w:numPr>
          <w:ilvl w:val="0"/>
          <w:numId w:val="10"/>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Emplear métodos, medios,</w:t>
      </w:r>
      <w:r w:rsidR="00633BF3">
        <w:rPr>
          <w:rFonts w:ascii="Arial" w:hAnsi="Arial" w:cs="Arial"/>
          <w:sz w:val="24"/>
          <w:szCs w:val="24"/>
        </w:rPr>
        <w:t xml:space="preserve"> formas de organización de la enseñanza </w:t>
      </w:r>
      <w:r>
        <w:rPr>
          <w:rFonts w:ascii="Arial" w:hAnsi="Arial" w:cs="Arial"/>
          <w:sz w:val="24"/>
          <w:szCs w:val="24"/>
        </w:rPr>
        <w:t xml:space="preserve">y evaluación </w:t>
      </w:r>
      <w:r w:rsidR="00633BF3">
        <w:rPr>
          <w:rFonts w:ascii="Arial" w:hAnsi="Arial" w:cs="Arial"/>
          <w:sz w:val="24"/>
          <w:szCs w:val="24"/>
        </w:rPr>
        <w:t xml:space="preserve">que estén en correspondencia con los rasgos pedagógicos y </w:t>
      </w:r>
      <w:r w:rsidR="00633BF3">
        <w:rPr>
          <w:rFonts w:ascii="Arial" w:hAnsi="Arial" w:cs="Arial"/>
          <w:sz w:val="24"/>
          <w:szCs w:val="24"/>
        </w:rPr>
        <w:lastRenderedPageBreak/>
        <w:t>técnicos profesionales que caracterizan las  esferas de actuación del profesional</w:t>
      </w:r>
      <w:r>
        <w:rPr>
          <w:rFonts w:ascii="Arial" w:hAnsi="Arial" w:cs="Arial"/>
          <w:sz w:val="24"/>
          <w:szCs w:val="24"/>
        </w:rPr>
        <w:t>.</w:t>
      </w:r>
    </w:p>
    <w:p w:rsidR="002E47A8" w:rsidRPr="002E47A8" w:rsidRDefault="002E47A8"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Pr>
          <w:rFonts w:ascii="Arial" w:hAnsi="Arial" w:cs="Arial"/>
          <w:sz w:val="24"/>
          <w:szCs w:val="24"/>
        </w:rPr>
        <w:t xml:space="preserve">Los programas de disciplinas y de </w:t>
      </w:r>
      <w:r w:rsidRPr="002E47A8">
        <w:rPr>
          <w:rFonts w:ascii="Arial" w:hAnsi="Arial" w:cs="Arial"/>
          <w:sz w:val="24"/>
          <w:szCs w:val="24"/>
        </w:rPr>
        <w:t>l</w:t>
      </w:r>
      <w:r>
        <w:rPr>
          <w:rFonts w:ascii="Arial" w:hAnsi="Arial" w:cs="Arial"/>
          <w:sz w:val="24"/>
          <w:szCs w:val="24"/>
        </w:rPr>
        <w:t>as</w:t>
      </w:r>
      <w:r w:rsidR="004F5DC5">
        <w:rPr>
          <w:rFonts w:ascii="Arial" w:hAnsi="Arial" w:cs="Arial"/>
          <w:sz w:val="24"/>
          <w:szCs w:val="24"/>
        </w:rPr>
        <w:t xml:space="preserve"> </w:t>
      </w:r>
      <w:r>
        <w:rPr>
          <w:rFonts w:ascii="Arial" w:hAnsi="Arial" w:cs="Arial"/>
          <w:sz w:val="24"/>
          <w:szCs w:val="24"/>
        </w:rPr>
        <w:t>asignaturas que los compongan han de considerar</w:t>
      </w:r>
      <w:r w:rsidR="00813B71">
        <w:rPr>
          <w:rFonts w:ascii="Arial" w:hAnsi="Arial" w:cs="Arial"/>
          <w:sz w:val="24"/>
          <w:szCs w:val="24"/>
        </w:rPr>
        <w:t>, desde el trabajo metodológico,</w:t>
      </w:r>
      <w:r w:rsidR="004F5DC5">
        <w:rPr>
          <w:rFonts w:ascii="Arial" w:hAnsi="Arial" w:cs="Arial"/>
          <w:sz w:val="24"/>
          <w:szCs w:val="24"/>
        </w:rPr>
        <w:t xml:space="preserve"> </w:t>
      </w:r>
      <w:r w:rsidR="00813B71">
        <w:rPr>
          <w:rFonts w:ascii="Arial" w:hAnsi="Arial" w:cs="Arial"/>
          <w:sz w:val="24"/>
          <w:szCs w:val="24"/>
        </w:rPr>
        <w:t>la</w:t>
      </w:r>
      <w:r>
        <w:rPr>
          <w:rFonts w:ascii="Arial" w:hAnsi="Arial" w:cs="Arial"/>
          <w:sz w:val="24"/>
          <w:szCs w:val="24"/>
        </w:rPr>
        <w:t xml:space="preserve">s </w:t>
      </w:r>
      <w:r w:rsidR="008913AD">
        <w:rPr>
          <w:rFonts w:ascii="Arial" w:hAnsi="Arial" w:cs="Arial"/>
          <w:sz w:val="24"/>
          <w:szCs w:val="24"/>
        </w:rPr>
        <w:t>acciones</w:t>
      </w:r>
      <w:r w:rsidR="004F5DC5">
        <w:rPr>
          <w:rFonts w:ascii="Arial" w:hAnsi="Arial" w:cs="Arial"/>
          <w:sz w:val="24"/>
          <w:szCs w:val="24"/>
        </w:rPr>
        <w:t xml:space="preserve"> </w:t>
      </w:r>
      <w:r w:rsidR="008913AD">
        <w:rPr>
          <w:rFonts w:ascii="Arial" w:hAnsi="Arial" w:cs="Arial"/>
          <w:sz w:val="24"/>
          <w:szCs w:val="24"/>
        </w:rPr>
        <w:t>que permitan concretar</w:t>
      </w:r>
      <w:r w:rsidRPr="002E47A8">
        <w:rPr>
          <w:rFonts w:ascii="Arial" w:hAnsi="Arial" w:cs="Arial"/>
          <w:sz w:val="24"/>
          <w:szCs w:val="24"/>
        </w:rPr>
        <w:t xml:space="preserve"> las </w:t>
      </w:r>
      <w:r w:rsidRPr="007911A4">
        <w:rPr>
          <w:rFonts w:ascii="Arial" w:hAnsi="Arial" w:cs="Arial"/>
          <w:b/>
          <w:sz w:val="24"/>
          <w:szCs w:val="24"/>
        </w:rPr>
        <w:t>estrategias curriculares</w:t>
      </w:r>
      <w:r w:rsidRPr="002E47A8">
        <w:rPr>
          <w:rFonts w:ascii="Arial" w:hAnsi="Arial" w:cs="Arial"/>
          <w:sz w:val="24"/>
          <w:szCs w:val="24"/>
        </w:rPr>
        <w:t xml:space="preserve"> </w:t>
      </w:r>
      <w:r w:rsidR="00813B71">
        <w:rPr>
          <w:rFonts w:ascii="Arial" w:hAnsi="Arial" w:cs="Arial"/>
          <w:sz w:val="24"/>
          <w:szCs w:val="24"/>
        </w:rPr>
        <w:t xml:space="preserve">asumidas por la carrera en </w:t>
      </w:r>
      <w:r w:rsidRPr="002E47A8">
        <w:rPr>
          <w:rFonts w:ascii="Arial" w:hAnsi="Arial" w:cs="Arial"/>
          <w:sz w:val="24"/>
          <w:szCs w:val="24"/>
        </w:rPr>
        <w:t>a</w:t>
      </w:r>
      <w:r w:rsidR="00813B71">
        <w:rPr>
          <w:rFonts w:ascii="Arial" w:hAnsi="Arial" w:cs="Arial"/>
          <w:sz w:val="24"/>
          <w:szCs w:val="24"/>
        </w:rPr>
        <w:t>ras</w:t>
      </w:r>
      <w:r w:rsidR="004F5DC5">
        <w:rPr>
          <w:rFonts w:ascii="Arial" w:hAnsi="Arial" w:cs="Arial"/>
          <w:sz w:val="24"/>
          <w:szCs w:val="24"/>
        </w:rPr>
        <w:t xml:space="preserve"> </w:t>
      </w:r>
      <w:r w:rsidR="00813B71">
        <w:rPr>
          <w:rFonts w:ascii="Arial" w:hAnsi="Arial" w:cs="Arial"/>
          <w:sz w:val="24"/>
          <w:szCs w:val="24"/>
        </w:rPr>
        <w:t xml:space="preserve">de contribuir a la </w:t>
      </w:r>
      <w:r w:rsidRPr="002E47A8">
        <w:rPr>
          <w:rFonts w:ascii="Arial" w:hAnsi="Arial" w:cs="Arial"/>
          <w:sz w:val="24"/>
          <w:szCs w:val="24"/>
        </w:rPr>
        <w:t>formac</w:t>
      </w:r>
      <w:r w:rsidR="00813B71">
        <w:rPr>
          <w:rFonts w:ascii="Arial" w:hAnsi="Arial" w:cs="Arial"/>
          <w:sz w:val="24"/>
          <w:szCs w:val="24"/>
        </w:rPr>
        <w:t>ión integral de los estudiantes. En tal sentido se</w:t>
      </w:r>
      <w:r w:rsidR="008913AD">
        <w:rPr>
          <w:rFonts w:ascii="Arial" w:hAnsi="Arial" w:cs="Arial"/>
          <w:sz w:val="24"/>
          <w:szCs w:val="24"/>
        </w:rPr>
        <w:t>sugieren las acciones estratégicas siguientes:</w:t>
      </w:r>
    </w:p>
    <w:p w:rsidR="002E47A8" w:rsidRDefault="002E47A8" w:rsidP="006D54D3">
      <w:pPr>
        <w:spacing w:before="120" w:after="0" w:line="240" w:lineRule="auto"/>
        <w:jc w:val="both"/>
        <w:rPr>
          <w:rFonts w:ascii="Arial" w:hAnsi="Arial" w:cs="Arial"/>
          <w:b/>
          <w:sz w:val="24"/>
          <w:szCs w:val="24"/>
        </w:rPr>
      </w:pPr>
      <w:r w:rsidRPr="002E47A8">
        <w:rPr>
          <w:rFonts w:ascii="Arial" w:hAnsi="Arial" w:cs="Arial"/>
          <w:sz w:val="24"/>
          <w:szCs w:val="24"/>
        </w:rPr>
        <w:t>Acciones estratégicas relacionada</w:t>
      </w:r>
      <w:r w:rsidR="008913AD">
        <w:rPr>
          <w:rFonts w:ascii="Arial" w:hAnsi="Arial" w:cs="Arial"/>
          <w:sz w:val="24"/>
          <w:szCs w:val="24"/>
        </w:rPr>
        <w:t>s</w:t>
      </w:r>
      <w:r w:rsidRPr="002E47A8">
        <w:rPr>
          <w:rFonts w:ascii="Arial" w:hAnsi="Arial" w:cs="Arial"/>
          <w:sz w:val="24"/>
          <w:szCs w:val="24"/>
        </w:rPr>
        <w:t xml:space="preserve"> con </w:t>
      </w:r>
      <w:r w:rsidR="009473C1">
        <w:rPr>
          <w:rFonts w:ascii="Arial" w:hAnsi="Arial" w:cs="Arial"/>
          <w:sz w:val="24"/>
          <w:szCs w:val="24"/>
        </w:rPr>
        <w:t xml:space="preserve">la </w:t>
      </w:r>
      <w:r w:rsidR="009473C1" w:rsidRPr="009473C1">
        <w:rPr>
          <w:rFonts w:ascii="Arial" w:hAnsi="Arial" w:cs="Arial"/>
          <w:b/>
          <w:sz w:val="24"/>
          <w:szCs w:val="24"/>
        </w:rPr>
        <w:t>formación en valore</w:t>
      </w:r>
      <w:r w:rsidR="009473C1">
        <w:rPr>
          <w:rFonts w:ascii="Arial" w:hAnsi="Arial" w:cs="Arial"/>
          <w:b/>
          <w:sz w:val="24"/>
          <w:szCs w:val="24"/>
        </w:rPr>
        <w:t>s y trabajo político ideológico</w:t>
      </w:r>
      <w:r w:rsidRPr="009473C1">
        <w:rPr>
          <w:rFonts w:ascii="Arial" w:hAnsi="Arial" w:cs="Arial"/>
          <w:b/>
          <w:sz w:val="24"/>
          <w:szCs w:val="24"/>
        </w:rPr>
        <w:t>:</w:t>
      </w:r>
    </w:p>
    <w:p w:rsidR="000F4517" w:rsidRPr="00C05324" w:rsidRDefault="000F4517" w:rsidP="006D54D3">
      <w:pPr>
        <w:tabs>
          <w:tab w:val="left" w:pos="540"/>
        </w:tabs>
        <w:spacing w:before="120" w:after="0" w:line="240" w:lineRule="auto"/>
        <w:jc w:val="both"/>
        <w:rPr>
          <w:rFonts w:ascii="Arial" w:hAnsi="Arial" w:cs="Arial"/>
          <w:sz w:val="24"/>
          <w:szCs w:val="24"/>
          <w:lang w:val="es-ES_tradnl"/>
        </w:rPr>
      </w:pPr>
      <w:r w:rsidRPr="000F4517">
        <w:rPr>
          <w:rFonts w:ascii="Arial" w:eastAsia="Times New Roman" w:hAnsi="Arial" w:cs="Arial"/>
          <w:kern w:val="28"/>
          <w:sz w:val="24"/>
          <w:szCs w:val="24"/>
          <w:lang w:eastAsia="es-ES"/>
        </w:rPr>
        <w:t>El tratamiento a los contenidos de la</w:t>
      </w:r>
      <w:r>
        <w:rPr>
          <w:rFonts w:ascii="Arial" w:eastAsia="Times New Roman" w:hAnsi="Arial" w:cs="Arial"/>
          <w:kern w:val="28"/>
          <w:sz w:val="24"/>
          <w:szCs w:val="24"/>
          <w:lang w:eastAsia="es-ES"/>
        </w:rPr>
        <w:t>s</w:t>
      </w:r>
      <w:r w:rsidRPr="000F4517">
        <w:rPr>
          <w:rFonts w:ascii="Arial" w:eastAsia="Times New Roman" w:hAnsi="Arial" w:cs="Arial"/>
          <w:kern w:val="28"/>
          <w:sz w:val="24"/>
          <w:szCs w:val="24"/>
          <w:lang w:eastAsia="es-ES"/>
        </w:rPr>
        <w:t xml:space="preserve"> disciplina</w:t>
      </w:r>
      <w:r>
        <w:rPr>
          <w:rFonts w:ascii="Arial" w:eastAsia="Times New Roman" w:hAnsi="Arial" w:cs="Arial"/>
          <w:kern w:val="28"/>
          <w:sz w:val="24"/>
          <w:szCs w:val="24"/>
          <w:lang w:eastAsia="es-ES"/>
        </w:rPr>
        <w:t>s</w:t>
      </w:r>
      <w:r w:rsidRPr="000F4517">
        <w:rPr>
          <w:rFonts w:ascii="Arial" w:eastAsia="Times New Roman" w:hAnsi="Arial" w:cs="Arial"/>
          <w:kern w:val="28"/>
          <w:sz w:val="24"/>
          <w:szCs w:val="24"/>
          <w:lang w:eastAsia="es-ES"/>
        </w:rPr>
        <w:t xml:space="preserve"> debe hacerse de manera tal, que se logre una valiosa contribución al desarrollo de </w:t>
      </w:r>
      <w:r w:rsidRPr="006214CF">
        <w:rPr>
          <w:rFonts w:ascii="Arial" w:eastAsia="Times New Roman" w:hAnsi="Arial" w:cs="Arial"/>
          <w:kern w:val="28"/>
          <w:sz w:val="24"/>
          <w:szCs w:val="24"/>
          <w:lang w:eastAsia="es-ES"/>
        </w:rPr>
        <w:t>valores y modos de actuación en los estudiantes,</w:t>
      </w:r>
      <w:r w:rsidRPr="000F4517">
        <w:rPr>
          <w:rFonts w:ascii="Arial" w:eastAsia="Times New Roman" w:hAnsi="Arial" w:cs="Arial"/>
          <w:kern w:val="28"/>
          <w:sz w:val="24"/>
          <w:szCs w:val="24"/>
          <w:lang w:eastAsia="es-ES"/>
        </w:rPr>
        <w:t xml:space="preserve"> que estos correspondan con el modelo social de un profesional de la educación  comprometido con los principios en los que se sustenta la Revolución Cubana y la ética de la profesión. </w:t>
      </w:r>
    </w:p>
    <w:p w:rsidR="000F4517" w:rsidRPr="000F4517" w:rsidRDefault="000F4517" w:rsidP="006D54D3">
      <w:pPr>
        <w:tabs>
          <w:tab w:val="left" w:pos="426"/>
        </w:tabs>
        <w:spacing w:before="120" w:after="0" w:line="240" w:lineRule="auto"/>
        <w:jc w:val="both"/>
        <w:rPr>
          <w:rFonts w:ascii="Arial" w:eastAsia="Times New Roman" w:hAnsi="Arial" w:cs="Arial"/>
          <w:kern w:val="28"/>
          <w:sz w:val="24"/>
          <w:szCs w:val="24"/>
          <w:lang w:eastAsia="es-ES"/>
        </w:rPr>
      </w:pPr>
      <w:r w:rsidRPr="000F4517">
        <w:rPr>
          <w:rFonts w:ascii="Arial" w:eastAsia="Times New Roman" w:hAnsi="Arial" w:cs="Arial"/>
          <w:kern w:val="28"/>
          <w:sz w:val="24"/>
          <w:szCs w:val="24"/>
          <w:lang w:val="es-ES_tradnl" w:eastAsia="es-ES"/>
        </w:rPr>
        <w:t>Los programas de disciplinas y asignaturas que lo compongan</w:t>
      </w:r>
      <w:r w:rsidRPr="000F4517">
        <w:rPr>
          <w:rFonts w:ascii="Arial" w:eastAsia="Times New Roman" w:hAnsi="Arial" w:cs="Arial"/>
          <w:kern w:val="28"/>
          <w:sz w:val="24"/>
          <w:szCs w:val="24"/>
          <w:lang w:eastAsia="es-ES"/>
        </w:rPr>
        <w:t xml:space="preserve"> han de favorecer con sus acciones académicas, laborales e investigativas el fortalecimiento de una conducta individual y colectiva que potencie en los estudiantes una actitud positiva ante la vida en las dimensiones intelectual, técnica, ética, estética, política - ideológica y pedagógica: </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En la dimensión intelectual:</w:t>
      </w:r>
      <w:r>
        <w:rPr>
          <w:rFonts w:ascii="Arial" w:eastAsia="Times New Roman" w:hAnsi="Arial" w:cs="Arial"/>
          <w:sz w:val="24"/>
          <w:szCs w:val="24"/>
          <w:lang w:eastAsia="es-ES"/>
        </w:rPr>
        <w:t xml:space="preserve"> </w:t>
      </w:r>
      <w:r w:rsidRPr="003A5569">
        <w:rPr>
          <w:rFonts w:ascii="Arial" w:eastAsia="Times New Roman" w:hAnsi="Arial" w:cs="Arial"/>
          <w:sz w:val="24"/>
          <w:szCs w:val="24"/>
          <w:lang w:eastAsia="es-ES"/>
        </w:rPr>
        <w:t>La adquisición de conocimientos, hábitos de estudios y habilidades profesionales que favorezcan el desempeño futuro del estudiante como profesional de la Educación Técnica y Profesional.</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 xml:space="preserve">En la dimensión técnica: El dominio de los fundamentos de las ciencias de la construcción y de las </w:t>
      </w:r>
      <w:proofErr w:type="spellStart"/>
      <w:r w:rsidRPr="003A5569">
        <w:rPr>
          <w:rFonts w:ascii="Arial" w:eastAsia="Times New Roman" w:hAnsi="Arial" w:cs="Arial"/>
          <w:sz w:val="24"/>
          <w:szCs w:val="24"/>
          <w:lang w:eastAsia="es-ES"/>
        </w:rPr>
        <w:t>TICs</w:t>
      </w:r>
      <w:proofErr w:type="spellEnd"/>
      <w:r w:rsidRPr="003A5569">
        <w:rPr>
          <w:rFonts w:ascii="Arial" w:eastAsia="Times New Roman" w:hAnsi="Arial" w:cs="Arial"/>
          <w:sz w:val="24"/>
          <w:szCs w:val="24"/>
          <w:lang w:eastAsia="es-ES"/>
        </w:rPr>
        <w:t xml:space="preserve"> que sirven como herramientas para  su desempeño como profesor en general y de las especialidades técnicas y obreras de la construcción en particular.</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En la dimensión ética</w:t>
      </w:r>
      <w:r w:rsidRPr="003A5569">
        <w:rPr>
          <w:rFonts w:ascii="Arial" w:eastAsia="Times New Roman" w:hAnsi="Arial" w:cs="Arial"/>
          <w:b/>
          <w:sz w:val="20"/>
          <w:szCs w:val="20"/>
          <w:lang w:eastAsia="es-ES"/>
        </w:rPr>
        <w:t>:</w:t>
      </w:r>
      <w:r>
        <w:rPr>
          <w:rFonts w:ascii="Arial" w:eastAsia="Times New Roman" w:hAnsi="Arial" w:cs="Arial"/>
          <w:b/>
          <w:sz w:val="20"/>
          <w:szCs w:val="20"/>
          <w:lang w:eastAsia="es-ES"/>
        </w:rPr>
        <w:t xml:space="preserve"> </w:t>
      </w:r>
      <w:r w:rsidRPr="003A5569">
        <w:rPr>
          <w:rFonts w:ascii="Arial" w:eastAsia="Times New Roman" w:hAnsi="Arial" w:cs="Arial"/>
          <w:sz w:val="24"/>
          <w:szCs w:val="24"/>
          <w:lang w:eastAsia="es-ES"/>
        </w:rPr>
        <w:t>Ser digno, respetuoso, justo, honesto, modesto, humanista y colectivista, tanto con sus compañeros de estudios, como con los miembros del colectivo pedagógico</w:t>
      </w:r>
      <w:r>
        <w:rPr>
          <w:rFonts w:ascii="Arial" w:eastAsia="Times New Roman" w:hAnsi="Arial" w:cs="Arial"/>
          <w:sz w:val="24"/>
          <w:szCs w:val="24"/>
          <w:lang w:eastAsia="es-ES"/>
        </w:rPr>
        <w:t>, laboral y la familia en</w:t>
      </w:r>
      <w:r w:rsidRPr="003A5569">
        <w:rPr>
          <w:rFonts w:ascii="Arial" w:eastAsia="Times New Roman" w:hAnsi="Arial" w:cs="Arial"/>
          <w:sz w:val="24"/>
          <w:szCs w:val="24"/>
          <w:lang w:eastAsia="es-ES"/>
        </w:rPr>
        <w:t xml:space="preserve"> las instituciones de la E</w:t>
      </w:r>
      <w:r>
        <w:rPr>
          <w:rFonts w:ascii="Arial" w:eastAsia="Times New Roman" w:hAnsi="Arial" w:cs="Arial"/>
          <w:sz w:val="24"/>
          <w:szCs w:val="24"/>
          <w:lang w:eastAsia="es-ES"/>
        </w:rPr>
        <w:t xml:space="preserve">ducación Técnica y Profesional, </w:t>
      </w:r>
      <w:r w:rsidRPr="003A5569">
        <w:rPr>
          <w:rFonts w:ascii="Arial" w:eastAsia="Times New Roman" w:hAnsi="Arial" w:cs="Arial"/>
          <w:sz w:val="24"/>
          <w:szCs w:val="24"/>
          <w:lang w:eastAsia="es-ES"/>
        </w:rPr>
        <w:t xml:space="preserve"> la</w:t>
      </w:r>
      <w:r>
        <w:rPr>
          <w:rFonts w:ascii="Arial" w:eastAsia="Times New Roman" w:hAnsi="Arial" w:cs="Arial"/>
          <w:sz w:val="24"/>
          <w:szCs w:val="24"/>
          <w:lang w:eastAsia="es-ES"/>
        </w:rPr>
        <w:t xml:space="preserve">s empresas de la </w:t>
      </w:r>
      <w:r w:rsidRPr="003A5569">
        <w:rPr>
          <w:rFonts w:ascii="Arial" w:eastAsia="Times New Roman" w:hAnsi="Arial" w:cs="Arial"/>
          <w:sz w:val="24"/>
          <w:szCs w:val="24"/>
          <w:lang w:eastAsia="es-ES"/>
        </w:rPr>
        <w:t xml:space="preserve"> construcción</w:t>
      </w:r>
      <w:r>
        <w:rPr>
          <w:rFonts w:ascii="Arial" w:eastAsia="Times New Roman" w:hAnsi="Arial" w:cs="Arial"/>
          <w:sz w:val="24"/>
          <w:szCs w:val="24"/>
          <w:lang w:eastAsia="es-ES"/>
        </w:rPr>
        <w:t xml:space="preserve"> y la comunidad</w:t>
      </w:r>
      <w:r w:rsidRPr="003A5569">
        <w:rPr>
          <w:rFonts w:ascii="Arial" w:eastAsia="Times New Roman" w:hAnsi="Arial" w:cs="Arial"/>
          <w:sz w:val="24"/>
          <w:szCs w:val="24"/>
          <w:lang w:eastAsia="es-ES"/>
        </w:rPr>
        <w:t>.</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 xml:space="preserve">En la dimensión estética: Amor por la profesión, por el ser humano, por lo bien hecho. Tener  sensibilidad por las artes y capacidad de reconocer lo bello de las construcciones en armonía con </w:t>
      </w:r>
      <w:r>
        <w:rPr>
          <w:rFonts w:ascii="Arial" w:eastAsia="Times New Roman" w:hAnsi="Arial" w:cs="Arial"/>
          <w:sz w:val="24"/>
          <w:szCs w:val="24"/>
          <w:lang w:eastAsia="es-ES"/>
        </w:rPr>
        <w:t>la naturaleza</w:t>
      </w:r>
      <w:r w:rsidRPr="003A5569">
        <w:rPr>
          <w:rFonts w:ascii="Arial" w:eastAsia="Times New Roman" w:hAnsi="Arial" w:cs="Arial"/>
          <w:sz w:val="24"/>
          <w:szCs w:val="24"/>
          <w:lang w:eastAsia="es-ES"/>
        </w:rPr>
        <w:t xml:space="preserve"> y lo espiritual.</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En la dimensión política - ideológica: Ser revolucionario y patriota, manifestar espíritu crítico y auto crítico y sentido de pertenencia y justicia</w:t>
      </w:r>
      <w:r w:rsidRPr="003A5569">
        <w:rPr>
          <w:rFonts w:ascii="Arial" w:eastAsia="Times New Roman" w:hAnsi="Arial" w:cs="Arial"/>
          <w:sz w:val="20"/>
          <w:szCs w:val="20"/>
          <w:lang w:eastAsia="es-ES"/>
        </w:rPr>
        <w:t xml:space="preserve">. </w:t>
      </w:r>
      <w:r w:rsidRPr="003A5569">
        <w:rPr>
          <w:rFonts w:ascii="Arial" w:eastAsia="Times New Roman" w:hAnsi="Arial" w:cs="Arial"/>
          <w:sz w:val="24"/>
          <w:szCs w:val="24"/>
          <w:lang w:eastAsia="es-ES"/>
        </w:rPr>
        <w:t>Defender su historia y tradiciones y manifestar capacidades para la colaboración nacional e internacional.</w:t>
      </w:r>
    </w:p>
    <w:p w:rsidR="000F4517" w:rsidRPr="003A5569" w:rsidRDefault="000F4517" w:rsidP="006D54D3">
      <w:pPr>
        <w:pStyle w:val="Prrafodelista"/>
        <w:numPr>
          <w:ilvl w:val="0"/>
          <w:numId w:val="12"/>
        </w:numPr>
        <w:tabs>
          <w:tab w:val="left" w:pos="540"/>
        </w:tabs>
        <w:spacing w:before="120" w:after="0" w:line="240" w:lineRule="auto"/>
        <w:ind w:left="567" w:hanging="283"/>
        <w:contextualSpacing w:val="0"/>
        <w:jc w:val="both"/>
        <w:rPr>
          <w:rFonts w:ascii="Arial" w:eastAsia="Times New Roman" w:hAnsi="Arial" w:cs="Arial"/>
          <w:kern w:val="28"/>
          <w:sz w:val="24"/>
          <w:szCs w:val="24"/>
          <w:lang w:eastAsia="es-ES"/>
        </w:rPr>
      </w:pPr>
      <w:r w:rsidRPr="003A5569">
        <w:rPr>
          <w:rFonts w:ascii="Arial" w:eastAsia="Times New Roman" w:hAnsi="Arial" w:cs="Arial"/>
          <w:sz w:val="24"/>
          <w:szCs w:val="24"/>
          <w:lang w:eastAsia="es-ES"/>
        </w:rPr>
        <w:t>En el orden pedagógico: Ser un profesional respetuoso y conocedor de las tradiciones educacionales de su patria. Dominar la historia del proceso de formación de los trabajadores de la construcción y tener competencias, para aplicar en la práctica pedagógica de las instituciones de la Educación Técnica y Profesional donde se desarrollan las especialidades técnicas y obreras de la construcción, los fundamentos teóricos y metodológicos de las ciencias de la educación</w:t>
      </w:r>
      <w:r>
        <w:rPr>
          <w:rFonts w:ascii="Arial" w:eastAsia="Times New Roman" w:hAnsi="Arial" w:cs="Arial"/>
          <w:sz w:val="24"/>
          <w:szCs w:val="24"/>
          <w:lang w:eastAsia="es-ES"/>
        </w:rPr>
        <w:t xml:space="preserve"> y de la construcción</w:t>
      </w:r>
      <w:r w:rsidRPr="003A5569">
        <w:rPr>
          <w:rFonts w:ascii="Arial" w:eastAsia="Times New Roman" w:hAnsi="Arial" w:cs="Arial"/>
          <w:sz w:val="24"/>
          <w:szCs w:val="24"/>
          <w:lang w:eastAsia="es-ES"/>
        </w:rPr>
        <w:t>.</w:t>
      </w:r>
    </w:p>
    <w:p w:rsidR="009473C1" w:rsidRDefault="009473C1" w:rsidP="006D54D3">
      <w:pPr>
        <w:spacing w:before="120" w:after="0" w:line="240" w:lineRule="auto"/>
        <w:jc w:val="both"/>
        <w:rPr>
          <w:rFonts w:ascii="Arial" w:hAnsi="Arial" w:cs="Arial"/>
          <w:b/>
          <w:sz w:val="24"/>
          <w:szCs w:val="24"/>
        </w:rPr>
      </w:pPr>
      <w:r w:rsidRPr="002E47A8">
        <w:rPr>
          <w:rFonts w:ascii="Arial" w:hAnsi="Arial" w:cs="Arial"/>
          <w:sz w:val="24"/>
          <w:szCs w:val="24"/>
        </w:rPr>
        <w:lastRenderedPageBreak/>
        <w:t>Acciones estratégicas relacionada</w:t>
      </w:r>
      <w:r>
        <w:rPr>
          <w:rFonts w:ascii="Arial" w:hAnsi="Arial" w:cs="Arial"/>
          <w:sz w:val="24"/>
          <w:szCs w:val="24"/>
        </w:rPr>
        <w:t>s</w:t>
      </w:r>
      <w:r w:rsidRPr="002E47A8">
        <w:rPr>
          <w:rFonts w:ascii="Arial" w:hAnsi="Arial" w:cs="Arial"/>
          <w:sz w:val="24"/>
          <w:szCs w:val="24"/>
        </w:rPr>
        <w:t xml:space="preserve"> con </w:t>
      </w:r>
      <w:r>
        <w:rPr>
          <w:rFonts w:ascii="Arial" w:hAnsi="Arial" w:cs="Arial"/>
          <w:sz w:val="24"/>
          <w:szCs w:val="24"/>
        </w:rPr>
        <w:t xml:space="preserve">la </w:t>
      </w:r>
      <w:r w:rsidR="000F4517">
        <w:rPr>
          <w:rFonts w:ascii="Arial" w:hAnsi="Arial" w:cs="Arial"/>
          <w:b/>
          <w:sz w:val="24"/>
          <w:szCs w:val="24"/>
        </w:rPr>
        <w:t>e</w:t>
      </w:r>
      <w:r w:rsidRPr="009473C1">
        <w:rPr>
          <w:rFonts w:ascii="Arial" w:hAnsi="Arial" w:cs="Arial"/>
          <w:b/>
          <w:sz w:val="24"/>
          <w:szCs w:val="24"/>
        </w:rPr>
        <w:t>ducación para la salud, la sexualidad y el enfoque de género, así como la</w:t>
      </w:r>
      <w:r>
        <w:rPr>
          <w:rFonts w:ascii="Arial" w:hAnsi="Arial" w:cs="Arial"/>
          <w:b/>
          <w:sz w:val="24"/>
          <w:szCs w:val="24"/>
        </w:rPr>
        <w:t xml:space="preserve"> </w:t>
      </w:r>
      <w:r w:rsidRPr="009473C1">
        <w:rPr>
          <w:rFonts w:ascii="Arial" w:hAnsi="Arial" w:cs="Arial"/>
          <w:b/>
          <w:sz w:val="24"/>
          <w:szCs w:val="24"/>
        </w:rPr>
        <w:t>gestión de salud y seguridad en el trabajo</w:t>
      </w:r>
      <w:r w:rsidR="000F4517">
        <w:rPr>
          <w:rFonts w:ascii="Arial" w:hAnsi="Arial" w:cs="Arial"/>
          <w:b/>
          <w:sz w:val="24"/>
          <w:szCs w:val="24"/>
        </w:rPr>
        <w:t>:</w:t>
      </w:r>
    </w:p>
    <w:p w:rsidR="000F4517" w:rsidRDefault="000F4517" w:rsidP="006D54D3">
      <w:pPr>
        <w:spacing w:before="120" w:after="0" w:line="240" w:lineRule="auto"/>
        <w:jc w:val="both"/>
        <w:rPr>
          <w:rFonts w:ascii="Arial" w:hAnsi="Arial" w:cs="Arial"/>
          <w:sz w:val="24"/>
          <w:szCs w:val="24"/>
        </w:rPr>
      </w:pPr>
      <w:r w:rsidRPr="000F4517">
        <w:rPr>
          <w:rFonts w:ascii="Arial" w:hAnsi="Arial" w:cs="Arial"/>
          <w:sz w:val="24"/>
          <w:szCs w:val="24"/>
        </w:rPr>
        <w:t>En el tratamiento de los contenidos de las diferentes disciplinas es indispensable</w:t>
      </w:r>
      <w:r>
        <w:rPr>
          <w:rFonts w:ascii="Arial" w:hAnsi="Arial" w:cs="Arial"/>
          <w:sz w:val="24"/>
          <w:szCs w:val="24"/>
        </w:rPr>
        <w:t xml:space="preserve"> </w:t>
      </w:r>
      <w:r w:rsidRPr="000F4517">
        <w:rPr>
          <w:rFonts w:ascii="Arial" w:hAnsi="Arial" w:cs="Arial"/>
          <w:sz w:val="24"/>
          <w:szCs w:val="24"/>
        </w:rPr>
        <w:t xml:space="preserve">concebir la educación para la salud, la sexualidad y el enfoque de género </w:t>
      </w:r>
      <w:r>
        <w:rPr>
          <w:rFonts w:ascii="Arial" w:hAnsi="Arial" w:cs="Arial"/>
          <w:sz w:val="24"/>
          <w:szCs w:val="24"/>
        </w:rPr>
        <w:t>para lo cual se debe:</w:t>
      </w:r>
    </w:p>
    <w:p w:rsidR="000F4517" w:rsidRPr="00B6606F" w:rsidRDefault="000F4517" w:rsidP="006D54D3">
      <w:pPr>
        <w:pStyle w:val="Prrafodelista"/>
        <w:numPr>
          <w:ilvl w:val="0"/>
          <w:numId w:val="41"/>
        </w:numPr>
        <w:spacing w:before="120" w:after="0" w:line="240" w:lineRule="auto"/>
        <w:ind w:left="567" w:hanging="283"/>
        <w:contextualSpacing w:val="0"/>
        <w:jc w:val="both"/>
        <w:rPr>
          <w:rFonts w:ascii="Arial" w:hAnsi="Arial" w:cs="Arial"/>
          <w:sz w:val="24"/>
          <w:szCs w:val="24"/>
        </w:rPr>
      </w:pPr>
      <w:r w:rsidRPr="00B6606F">
        <w:rPr>
          <w:rFonts w:ascii="Arial" w:hAnsi="Arial" w:cs="Arial"/>
          <w:sz w:val="24"/>
          <w:szCs w:val="24"/>
        </w:rPr>
        <w:t xml:space="preserve">Dar tratamiento </w:t>
      </w:r>
      <w:r w:rsidR="00415DF3" w:rsidRPr="00B6606F">
        <w:rPr>
          <w:rFonts w:ascii="Arial" w:hAnsi="Arial" w:cs="Arial"/>
          <w:sz w:val="24"/>
          <w:szCs w:val="24"/>
        </w:rPr>
        <w:t xml:space="preserve">al enfoque de género </w:t>
      </w:r>
      <w:r w:rsidRPr="00B6606F">
        <w:rPr>
          <w:rFonts w:ascii="Arial" w:hAnsi="Arial" w:cs="Arial"/>
          <w:sz w:val="24"/>
          <w:szCs w:val="24"/>
        </w:rPr>
        <w:t>a través del contenido que posibilite significar las diferencias y necesidades de mujeres y hombres</w:t>
      </w:r>
      <w:r w:rsidR="00415DF3" w:rsidRPr="00B6606F">
        <w:rPr>
          <w:rFonts w:ascii="Arial" w:hAnsi="Arial" w:cs="Arial"/>
          <w:sz w:val="24"/>
          <w:szCs w:val="24"/>
        </w:rPr>
        <w:t>, respecto a la situación y posición de unas y otros en las diferentes sociedades y las formas de superar las exclusiones y subordinaciones</w:t>
      </w:r>
      <w:r w:rsidR="00B6606F">
        <w:rPr>
          <w:rFonts w:ascii="Arial" w:hAnsi="Arial" w:cs="Arial"/>
          <w:sz w:val="24"/>
          <w:szCs w:val="24"/>
        </w:rPr>
        <w:t>.</w:t>
      </w:r>
      <w:r w:rsidR="00415DF3" w:rsidRPr="00B6606F">
        <w:rPr>
          <w:rFonts w:ascii="Arial" w:hAnsi="Arial" w:cs="Arial"/>
          <w:sz w:val="24"/>
          <w:szCs w:val="24"/>
        </w:rPr>
        <w:t xml:space="preserve"> </w:t>
      </w:r>
    </w:p>
    <w:p w:rsidR="00B6606F" w:rsidRDefault="00B6606F" w:rsidP="006D54D3">
      <w:pPr>
        <w:numPr>
          <w:ilvl w:val="0"/>
          <w:numId w:val="41"/>
        </w:numPr>
        <w:spacing w:before="120" w:after="0" w:line="240" w:lineRule="auto"/>
        <w:ind w:left="567" w:hanging="283"/>
        <w:jc w:val="both"/>
        <w:rPr>
          <w:rFonts w:ascii="Arial" w:hAnsi="Arial" w:cs="Arial"/>
          <w:sz w:val="24"/>
          <w:szCs w:val="24"/>
        </w:rPr>
      </w:pPr>
      <w:r w:rsidRPr="00B6606F">
        <w:rPr>
          <w:rFonts w:ascii="Arial" w:hAnsi="Arial" w:cs="Arial"/>
          <w:sz w:val="24"/>
          <w:szCs w:val="24"/>
        </w:rPr>
        <w:t>Aprovechar las potencialidades educativas que se generan en las conferencias, clases prácticas, seminarios, talleres o cualquier otra forma de enseñanza, para que a partir de ejemplificaciones, se estimule el respeto a la dignidad humana y a los derechos sexuales de todos y de todas.</w:t>
      </w:r>
      <w:r>
        <w:rPr>
          <w:rFonts w:ascii="Arial" w:hAnsi="Arial" w:cs="Arial"/>
          <w:sz w:val="24"/>
          <w:szCs w:val="24"/>
        </w:rPr>
        <w:t xml:space="preserve"> </w:t>
      </w:r>
    </w:p>
    <w:p w:rsidR="00B6606F" w:rsidRDefault="00B6606F" w:rsidP="006D54D3">
      <w:pPr>
        <w:numPr>
          <w:ilvl w:val="0"/>
          <w:numId w:val="41"/>
        </w:numPr>
        <w:spacing w:before="120" w:after="0" w:line="240" w:lineRule="auto"/>
        <w:ind w:left="567" w:hanging="283"/>
        <w:jc w:val="both"/>
        <w:rPr>
          <w:rFonts w:ascii="Arial" w:hAnsi="Arial" w:cs="Arial"/>
          <w:sz w:val="24"/>
          <w:szCs w:val="24"/>
        </w:rPr>
      </w:pPr>
      <w:r>
        <w:rPr>
          <w:rFonts w:ascii="Arial" w:hAnsi="Arial" w:cs="Arial"/>
          <w:sz w:val="24"/>
          <w:szCs w:val="24"/>
        </w:rPr>
        <w:t xml:space="preserve">Aprovechar las potencialidades educativas de las disciplinas técnicas para enfatizar en los sistemas de conocimientos y habilidades relacionados con el uso correcto </w:t>
      </w:r>
      <w:r w:rsidRPr="000F4517">
        <w:rPr>
          <w:rFonts w:ascii="Arial" w:hAnsi="Arial" w:cs="Arial"/>
          <w:sz w:val="24"/>
          <w:szCs w:val="24"/>
        </w:rPr>
        <w:t>de</w:t>
      </w:r>
      <w:r>
        <w:rPr>
          <w:rFonts w:ascii="Arial" w:hAnsi="Arial" w:cs="Arial"/>
          <w:sz w:val="24"/>
          <w:szCs w:val="24"/>
        </w:rPr>
        <w:t xml:space="preserve"> </w:t>
      </w:r>
      <w:r w:rsidRPr="000F4517">
        <w:rPr>
          <w:rFonts w:ascii="Arial" w:hAnsi="Arial" w:cs="Arial"/>
          <w:sz w:val="24"/>
          <w:szCs w:val="24"/>
        </w:rPr>
        <w:t>instrumentos, herramientas, útiles, así como los medios de seguridad y protección</w:t>
      </w:r>
      <w:r>
        <w:rPr>
          <w:rFonts w:ascii="Arial" w:hAnsi="Arial" w:cs="Arial"/>
          <w:sz w:val="24"/>
          <w:szCs w:val="24"/>
        </w:rPr>
        <w:t xml:space="preserve"> </w:t>
      </w:r>
      <w:r w:rsidRPr="000F4517">
        <w:rPr>
          <w:rFonts w:ascii="Arial" w:hAnsi="Arial" w:cs="Arial"/>
          <w:sz w:val="24"/>
          <w:szCs w:val="24"/>
        </w:rPr>
        <w:t>durante la ejecución de los</w:t>
      </w:r>
      <w:r w:rsidR="006D1D48">
        <w:rPr>
          <w:rFonts w:ascii="Arial" w:hAnsi="Arial" w:cs="Arial"/>
          <w:sz w:val="24"/>
          <w:szCs w:val="24"/>
        </w:rPr>
        <w:t xml:space="preserve"> trabajos que cada oficio exige, así como </w:t>
      </w:r>
      <w:r w:rsidR="006D1D48" w:rsidRPr="000F4517">
        <w:rPr>
          <w:rFonts w:ascii="Arial" w:hAnsi="Arial" w:cs="Arial"/>
          <w:sz w:val="24"/>
          <w:szCs w:val="24"/>
        </w:rPr>
        <w:t>los</w:t>
      </w:r>
      <w:r w:rsidR="006D1D48">
        <w:rPr>
          <w:rFonts w:ascii="Arial" w:hAnsi="Arial" w:cs="Arial"/>
          <w:sz w:val="24"/>
          <w:szCs w:val="24"/>
        </w:rPr>
        <w:t xml:space="preserve"> </w:t>
      </w:r>
      <w:r w:rsidR="006D1D48" w:rsidRPr="000F4517">
        <w:rPr>
          <w:rFonts w:ascii="Arial" w:hAnsi="Arial" w:cs="Arial"/>
          <w:sz w:val="24"/>
          <w:szCs w:val="24"/>
        </w:rPr>
        <w:t>riesgos y las enfermedades profesionales que pueden provocar estos trabajos y las</w:t>
      </w:r>
      <w:r w:rsidR="006D1D48">
        <w:rPr>
          <w:rFonts w:ascii="Arial" w:hAnsi="Arial" w:cs="Arial"/>
          <w:sz w:val="24"/>
          <w:szCs w:val="24"/>
        </w:rPr>
        <w:t xml:space="preserve"> </w:t>
      </w:r>
      <w:r w:rsidR="006D1D48" w:rsidRPr="000F4517">
        <w:rPr>
          <w:rFonts w:ascii="Arial" w:hAnsi="Arial" w:cs="Arial"/>
          <w:sz w:val="24"/>
          <w:szCs w:val="24"/>
        </w:rPr>
        <w:t>medidas para proteger la vida.</w:t>
      </w:r>
    </w:p>
    <w:p w:rsidR="00415DF3" w:rsidRPr="006D1D48" w:rsidRDefault="006D1D48" w:rsidP="006D54D3">
      <w:pPr>
        <w:numPr>
          <w:ilvl w:val="0"/>
          <w:numId w:val="41"/>
        </w:numPr>
        <w:spacing w:before="120" w:after="0" w:line="240" w:lineRule="auto"/>
        <w:ind w:left="567" w:hanging="283"/>
        <w:jc w:val="both"/>
        <w:rPr>
          <w:rFonts w:ascii="Arial" w:hAnsi="Arial" w:cs="Arial"/>
          <w:sz w:val="24"/>
          <w:szCs w:val="24"/>
        </w:rPr>
      </w:pPr>
      <w:r w:rsidRPr="006D1D48">
        <w:rPr>
          <w:rFonts w:ascii="Arial" w:eastAsia="Times New Roman" w:hAnsi="Arial" w:cs="Arial"/>
          <w:sz w:val="24"/>
          <w:szCs w:val="24"/>
          <w:lang w:eastAsia="es-ES"/>
        </w:rPr>
        <w:t>Interpretar consecuentemente el contenido de las Regulaciones de la Construcción para la protección y seguridad del trabajo</w:t>
      </w:r>
      <w:r>
        <w:rPr>
          <w:rFonts w:ascii="Arial" w:eastAsia="Times New Roman" w:hAnsi="Arial" w:cs="Arial"/>
          <w:sz w:val="24"/>
          <w:szCs w:val="24"/>
          <w:lang w:eastAsia="es-ES"/>
        </w:rPr>
        <w:t>.</w:t>
      </w:r>
    </w:p>
    <w:p w:rsidR="000F4517" w:rsidRDefault="000F4517" w:rsidP="006D54D3">
      <w:pPr>
        <w:spacing w:before="120" w:after="0" w:line="240" w:lineRule="auto"/>
        <w:jc w:val="both"/>
        <w:rPr>
          <w:rFonts w:ascii="Arial" w:hAnsi="Arial" w:cs="Arial"/>
          <w:sz w:val="24"/>
          <w:szCs w:val="24"/>
        </w:rPr>
      </w:pPr>
      <w:r w:rsidRPr="002E47A8">
        <w:rPr>
          <w:rFonts w:ascii="Arial" w:hAnsi="Arial" w:cs="Arial"/>
          <w:sz w:val="24"/>
          <w:szCs w:val="24"/>
        </w:rPr>
        <w:t>Acciones estratégicas relacionada</w:t>
      </w:r>
      <w:r>
        <w:rPr>
          <w:rFonts w:ascii="Arial" w:hAnsi="Arial" w:cs="Arial"/>
          <w:sz w:val="24"/>
          <w:szCs w:val="24"/>
        </w:rPr>
        <w:t>s</w:t>
      </w:r>
      <w:r w:rsidRPr="002E47A8">
        <w:rPr>
          <w:rFonts w:ascii="Arial" w:hAnsi="Arial" w:cs="Arial"/>
          <w:sz w:val="24"/>
          <w:szCs w:val="24"/>
        </w:rPr>
        <w:t xml:space="preserve"> con </w:t>
      </w:r>
      <w:r>
        <w:rPr>
          <w:rFonts w:ascii="Arial" w:hAnsi="Arial" w:cs="Arial"/>
          <w:sz w:val="24"/>
          <w:szCs w:val="24"/>
        </w:rPr>
        <w:t>la</w:t>
      </w:r>
      <w:r w:rsidRPr="002E47A8">
        <w:rPr>
          <w:rFonts w:ascii="Arial" w:hAnsi="Arial" w:cs="Arial"/>
          <w:sz w:val="24"/>
          <w:szCs w:val="24"/>
        </w:rPr>
        <w:t xml:space="preserve"> </w:t>
      </w:r>
      <w:r>
        <w:rPr>
          <w:rFonts w:ascii="Arial" w:hAnsi="Arial" w:cs="Arial"/>
          <w:b/>
          <w:sz w:val="24"/>
          <w:szCs w:val="24"/>
        </w:rPr>
        <w:t>l</w:t>
      </w:r>
      <w:r w:rsidRPr="000F4517">
        <w:rPr>
          <w:rFonts w:ascii="Arial" w:hAnsi="Arial" w:cs="Arial"/>
          <w:b/>
          <w:sz w:val="24"/>
          <w:szCs w:val="24"/>
        </w:rPr>
        <w:t>engua materna</w:t>
      </w:r>
      <w:r w:rsidRPr="002E47A8">
        <w:rPr>
          <w:rFonts w:ascii="Arial" w:hAnsi="Arial" w:cs="Arial"/>
          <w:sz w:val="24"/>
          <w:szCs w:val="24"/>
        </w:rPr>
        <w:t>:</w:t>
      </w:r>
    </w:p>
    <w:p w:rsidR="00604581" w:rsidRPr="00604581" w:rsidRDefault="00604581" w:rsidP="006D54D3">
      <w:pPr>
        <w:pStyle w:val="Prrafodelista"/>
        <w:numPr>
          <w:ilvl w:val="0"/>
          <w:numId w:val="42"/>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Realizar en cada una de las disciplinas</w:t>
      </w:r>
      <w:r w:rsidRPr="00604581">
        <w:rPr>
          <w:rFonts w:ascii="Arial" w:hAnsi="Arial" w:cs="Arial"/>
          <w:sz w:val="24"/>
          <w:szCs w:val="24"/>
        </w:rPr>
        <w:t xml:space="preserve"> la práctica de lectura, comprensión y análisis de textos</w:t>
      </w:r>
      <w:r>
        <w:rPr>
          <w:rFonts w:ascii="Arial" w:hAnsi="Arial" w:cs="Arial"/>
          <w:sz w:val="24"/>
          <w:szCs w:val="24"/>
        </w:rPr>
        <w:t>.</w:t>
      </w:r>
      <w:r w:rsidRPr="00604581">
        <w:rPr>
          <w:rFonts w:ascii="Arial" w:hAnsi="Arial" w:cs="Arial"/>
          <w:sz w:val="24"/>
          <w:szCs w:val="24"/>
        </w:rPr>
        <w:t xml:space="preserve"> </w:t>
      </w:r>
    </w:p>
    <w:p w:rsidR="00604581" w:rsidRPr="002E47A8" w:rsidRDefault="00604581" w:rsidP="006D54D3">
      <w:pPr>
        <w:numPr>
          <w:ilvl w:val="0"/>
          <w:numId w:val="42"/>
        </w:numPr>
        <w:spacing w:before="120" w:after="0" w:line="240" w:lineRule="auto"/>
        <w:ind w:left="567" w:hanging="283"/>
        <w:jc w:val="both"/>
        <w:rPr>
          <w:rFonts w:ascii="Arial" w:hAnsi="Arial" w:cs="Arial"/>
          <w:sz w:val="24"/>
          <w:szCs w:val="24"/>
        </w:rPr>
      </w:pPr>
      <w:r w:rsidRPr="002E47A8">
        <w:rPr>
          <w:rFonts w:ascii="Arial" w:hAnsi="Arial" w:cs="Arial"/>
          <w:sz w:val="24"/>
          <w:szCs w:val="24"/>
        </w:rPr>
        <w:t>Tratamiento al vocabulario técnico de la disciplina en las clases</w:t>
      </w:r>
      <w:r>
        <w:rPr>
          <w:rFonts w:ascii="Arial" w:hAnsi="Arial" w:cs="Arial"/>
          <w:sz w:val="24"/>
          <w:szCs w:val="24"/>
        </w:rPr>
        <w:t>,</w:t>
      </w:r>
      <w:r w:rsidRPr="002E47A8">
        <w:rPr>
          <w:rFonts w:ascii="Arial" w:hAnsi="Arial" w:cs="Arial"/>
          <w:sz w:val="24"/>
          <w:szCs w:val="24"/>
        </w:rPr>
        <w:t xml:space="preserve"> con el apoyo de diccionarios técnicos y el debido uso del pizarrón.</w:t>
      </w:r>
    </w:p>
    <w:p w:rsidR="00604581" w:rsidRDefault="00604581" w:rsidP="006D54D3">
      <w:pPr>
        <w:numPr>
          <w:ilvl w:val="0"/>
          <w:numId w:val="42"/>
        </w:numPr>
        <w:spacing w:before="120" w:after="0" w:line="240" w:lineRule="auto"/>
        <w:ind w:left="567" w:hanging="283"/>
        <w:jc w:val="both"/>
        <w:rPr>
          <w:rFonts w:ascii="Arial" w:hAnsi="Arial" w:cs="Arial"/>
          <w:sz w:val="24"/>
          <w:szCs w:val="24"/>
        </w:rPr>
      </w:pPr>
      <w:r w:rsidRPr="002E47A8">
        <w:rPr>
          <w:rFonts w:ascii="Arial" w:hAnsi="Arial" w:cs="Arial"/>
          <w:sz w:val="24"/>
          <w:szCs w:val="24"/>
        </w:rPr>
        <w:t>Elaboración de glosarios técnicos</w:t>
      </w:r>
      <w:r w:rsidR="00D54D85">
        <w:rPr>
          <w:rFonts w:ascii="Arial" w:hAnsi="Arial" w:cs="Arial"/>
          <w:sz w:val="24"/>
          <w:szCs w:val="24"/>
        </w:rPr>
        <w:t xml:space="preserve"> que </w:t>
      </w:r>
      <w:r w:rsidR="00D54D85" w:rsidRPr="00D54D85">
        <w:rPr>
          <w:rFonts w:ascii="Arial" w:hAnsi="Arial" w:cs="Arial"/>
          <w:sz w:val="24"/>
          <w:szCs w:val="24"/>
        </w:rPr>
        <w:t>propicien la comprensión, el análisis y la construcción de significados relacionados con las especialidades</w:t>
      </w:r>
      <w:r w:rsidR="00D54D85">
        <w:rPr>
          <w:rFonts w:ascii="Arial" w:hAnsi="Arial" w:cs="Arial"/>
          <w:sz w:val="24"/>
          <w:szCs w:val="24"/>
        </w:rPr>
        <w:t xml:space="preserve"> de la construcción</w:t>
      </w:r>
      <w:r w:rsidRPr="00D54D85">
        <w:rPr>
          <w:rFonts w:ascii="Arial" w:hAnsi="Arial" w:cs="Arial"/>
          <w:sz w:val="24"/>
          <w:szCs w:val="24"/>
        </w:rPr>
        <w:t>.</w:t>
      </w:r>
    </w:p>
    <w:p w:rsidR="00604581" w:rsidRDefault="00604581" w:rsidP="006D54D3">
      <w:pPr>
        <w:numPr>
          <w:ilvl w:val="0"/>
          <w:numId w:val="42"/>
        </w:numPr>
        <w:spacing w:before="120" w:after="0" w:line="240" w:lineRule="auto"/>
        <w:ind w:left="567" w:hanging="283"/>
        <w:jc w:val="both"/>
        <w:rPr>
          <w:rFonts w:ascii="Arial" w:hAnsi="Arial" w:cs="Arial"/>
          <w:sz w:val="24"/>
          <w:szCs w:val="24"/>
        </w:rPr>
      </w:pPr>
      <w:r w:rsidRPr="002E47A8">
        <w:rPr>
          <w:rFonts w:ascii="Arial" w:hAnsi="Arial" w:cs="Arial"/>
          <w:sz w:val="24"/>
          <w:szCs w:val="24"/>
        </w:rPr>
        <w:t>Estimular desde el proceso de enseñanza de</w:t>
      </w:r>
      <w:r>
        <w:rPr>
          <w:rFonts w:ascii="Arial" w:hAnsi="Arial" w:cs="Arial"/>
          <w:sz w:val="24"/>
          <w:szCs w:val="24"/>
        </w:rPr>
        <w:t xml:space="preserve"> cada</w:t>
      </w:r>
      <w:r w:rsidRPr="002E47A8">
        <w:rPr>
          <w:rFonts w:ascii="Arial" w:hAnsi="Arial" w:cs="Arial"/>
          <w:sz w:val="24"/>
          <w:szCs w:val="24"/>
        </w:rPr>
        <w:t xml:space="preserve"> disciplina </w:t>
      </w:r>
      <w:r>
        <w:rPr>
          <w:rFonts w:ascii="Arial" w:hAnsi="Arial" w:cs="Arial"/>
          <w:sz w:val="24"/>
          <w:szCs w:val="24"/>
        </w:rPr>
        <w:t>l</w:t>
      </w:r>
      <w:r w:rsidRPr="00792729">
        <w:rPr>
          <w:rFonts w:ascii="Arial" w:hAnsi="Arial" w:cs="Arial"/>
          <w:sz w:val="24"/>
          <w:szCs w:val="24"/>
        </w:rPr>
        <w:t xml:space="preserve">a práctica sistemática del diálogo, de la conversación fluida y cortés, del debate como forma privilegiada para contrastar respetuosamente puntos de vista, ideas, sentimientos, criterios y opiniones, </w:t>
      </w:r>
      <w:r>
        <w:rPr>
          <w:rFonts w:ascii="Arial" w:hAnsi="Arial" w:cs="Arial"/>
          <w:sz w:val="24"/>
          <w:szCs w:val="24"/>
        </w:rPr>
        <w:t>que</w:t>
      </w:r>
      <w:r w:rsidRPr="00792729">
        <w:rPr>
          <w:rFonts w:ascii="Arial" w:hAnsi="Arial" w:cs="Arial"/>
          <w:sz w:val="24"/>
          <w:szCs w:val="24"/>
        </w:rPr>
        <w:t xml:space="preserve"> permit</w:t>
      </w:r>
      <w:r>
        <w:rPr>
          <w:rFonts w:ascii="Arial" w:hAnsi="Arial" w:cs="Arial"/>
          <w:sz w:val="24"/>
          <w:szCs w:val="24"/>
        </w:rPr>
        <w:t>a</w:t>
      </w:r>
      <w:r w:rsidRPr="00792729">
        <w:rPr>
          <w:rFonts w:ascii="Arial" w:hAnsi="Arial" w:cs="Arial"/>
          <w:sz w:val="24"/>
          <w:szCs w:val="24"/>
        </w:rPr>
        <w:t xml:space="preserve"> </w:t>
      </w:r>
      <w:r>
        <w:rPr>
          <w:rFonts w:ascii="Arial" w:hAnsi="Arial" w:cs="Arial"/>
          <w:sz w:val="24"/>
          <w:szCs w:val="24"/>
        </w:rPr>
        <w:t>ate</w:t>
      </w:r>
      <w:r w:rsidRPr="00792729">
        <w:rPr>
          <w:rFonts w:ascii="Arial" w:hAnsi="Arial" w:cs="Arial"/>
          <w:sz w:val="24"/>
          <w:szCs w:val="24"/>
        </w:rPr>
        <w:t>nd</w:t>
      </w:r>
      <w:r>
        <w:rPr>
          <w:rFonts w:ascii="Arial" w:hAnsi="Arial" w:cs="Arial"/>
          <w:sz w:val="24"/>
          <w:szCs w:val="24"/>
        </w:rPr>
        <w:t>er</w:t>
      </w:r>
      <w:r w:rsidRPr="00792729">
        <w:rPr>
          <w:rFonts w:ascii="Arial" w:hAnsi="Arial" w:cs="Arial"/>
          <w:sz w:val="24"/>
          <w:szCs w:val="24"/>
        </w:rPr>
        <w:t xml:space="preserve"> los aspectos necesarios a la expresión oral de manera individual y colectiva. </w:t>
      </w:r>
    </w:p>
    <w:p w:rsidR="00604581" w:rsidRPr="002E47A8" w:rsidRDefault="00604581" w:rsidP="006D54D3">
      <w:pPr>
        <w:numPr>
          <w:ilvl w:val="0"/>
          <w:numId w:val="42"/>
        </w:numPr>
        <w:spacing w:before="120" w:after="0" w:line="240" w:lineRule="auto"/>
        <w:ind w:left="567" w:hanging="283"/>
        <w:jc w:val="both"/>
        <w:rPr>
          <w:rFonts w:ascii="Arial" w:hAnsi="Arial" w:cs="Arial"/>
          <w:sz w:val="24"/>
          <w:szCs w:val="24"/>
        </w:rPr>
      </w:pPr>
      <w:r>
        <w:rPr>
          <w:rFonts w:ascii="Arial" w:hAnsi="Arial" w:cs="Arial"/>
          <w:sz w:val="24"/>
          <w:szCs w:val="24"/>
        </w:rPr>
        <w:t>Seleccionar</w:t>
      </w:r>
      <w:r w:rsidRPr="00792729">
        <w:rPr>
          <w:rFonts w:ascii="Arial" w:hAnsi="Arial" w:cs="Arial"/>
          <w:sz w:val="24"/>
          <w:szCs w:val="24"/>
        </w:rPr>
        <w:t xml:space="preserve"> temas para debatir y conversar </w:t>
      </w:r>
      <w:r>
        <w:rPr>
          <w:rFonts w:ascii="Arial" w:hAnsi="Arial" w:cs="Arial"/>
          <w:sz w:val="24"/>
          <w:szCs w:val="24"/>
        </w:rPr>
        <w:t>que abarquen</w:t>
      </w:r>
      <w:r w:rsidRPr="00792729">
        <w:rPr>
          <w:rFonts w:ascii="Arial" w:hAnsi="Arial" w:cs="Arial"/>
          <w:sz w:val="24"/>
          <w:szCs w:val="24"/>
        </w:rPr>
        <w:t xml:space="preserve"> diferentes esferas de la vida: política, ideológica, estética, ética, social, económica; siempre en correspondencia con los intereses, no solo de</w:t>
      </w:r>
      <w:r>
        <w:rPr>
          <w:rFonts w:ascii="Arial" w:hAnsi="Arial" w:cs="Arial"/>
          <w:sz w:val="24"/>
          <w:szCs w:val="24"/>
        </w:rPr>
        <w:t xml:space="preserve"> la disciplina</w:t>
      </w:r>
      <w:r w:rsidRPr="00792729">
        <w:rPr>
          <w:rFonts w:ascii="Arial" w:hAnsi="Arial" w:cs="Arial"/>
          <w:sz w:val="24"/>
          <w:szCs w:val="24"/>
        </w:rPr>
        <w:t>, sino también de los propios estudiantes.</w:t>
      </w:r>
    </w:p>
    <w:p w:rsidR="00D54D85" w:rsidRDefault="00D54D85" w:rsidP="006D54D3">
      <w:pPr>
        <w:pStyle w:val="Prrafodelista"/>
        <w:numPr>
          <w:ilvl w:val="0"/>
          <w:numId w:val="42"/>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 xml:space="preserve">Orientar tareas que orienten la redacción de textos </w:t>
      </w:r>
      <w:r w:rsidRPr="00D54D85">
        <w:rPr>
          <w:rFonts w:ascii="Arial" w:hAnsi="Arial" w:cs="Arial"/>
          <w:sz w:val="24"/>
          <w:szCs w:val="24"/>
        </w:rPr>
        <w:t>escritos</w:t>
      </w:r>
      <w:r>
        <w:rPr>
          <w:rFonts w:ascii="Arial" w:hAnsi="Arial" w:cs="Arial"/>
          <w:sz w:val="24"/>
          <w:szCs w:val="24"/>
        </w:rPr>
        <w:t xml:space="preserve"> y su revisión</w:t>
      </w:r>
      <w:r w:rsidRPr="00D54D85">
        <w:rPr>
          <w:rFonts w:ascii="Arial" w:hAnsi="Arial" w:cs="Arial"/>
          <w:sz w:val="24"/>
          <w:szCs w:val="24"/>
        </w:rPr>
        <w:t xml:space="preserve"> deberá combinar actividades individuales, grupales y colectivas que permitan dejar modelos de actuación profesional. </w:t>
      </w:r>
    </w:p>
    <w:p w:rsidR="00D54D85" w:rsidRPr="00D54D85" w:rsidRDefault="00D54D85" w:rsidP="006D54D3">
      <w:pPr>
        <w:pStyle w:val="Prrafodelista"/>
        <w:numPr>
          <w:ilvl w:val="0"/>
          <w:numId w:val="42"/>
        </w:numPr>
        <w:spacing w:before="120" w:after="0" w:line="240" w:lineRule="auto"/>
        <w:ind w:left="568" w:hanging="284"/>
        <w:contextualSpacing w:val="0"/>
        <w:jc w:val="both"/>
        <w:rPr>
          <w:rFonts w:ascii="Arial" w:hAnsi="Arial" w:cs="Arial"/>
          <w:sz w:val="24"/>
          <w:szCs w:val="24"/>
        </w:rPr>
      </w:pPr>
      <w:r w:rsidRPr="00D54D85">
        <w:rPr>
          <w:rFonts w:ascii="Arial" w:hAnsi="Arial" w:cs="Arial"/>
          <w:sz w:val="24"/>
          <w:szCs w:val="24"/>
        </w:rPr>
        <w:t xml:space="preserve">Orientar la realización de tareas, ejercicios, actividades extracurriculares, en las que los estudiantes deberán demostrar el desarrollo de habilidades </w:t>
      </w:r>
      <w:r w:rsidRPr="00D54D85">
        <w:rPr>
          <w:rFonts w:ascii="Arial" w:hAnsi="Arial" w:cs="Arial"/>
          <w:sz w:val="24"/>
          <w:szCs w:val="24"/>
        </w:rPr>
        <w:lastRenderedPageBreak/>
        <w:t xml:space="preserve">lingüístico-discursivas comunes,  porque en todas ellas se han de llevar a cabo procesos de lectura y comprensión,  y de escritura de textos de muy diversa naturaleza, también se atenderán la </w:t>
      </w:r>
      <w:proofErr w:type="spellStart"/>
      <w:r w:rsidRPr="00D54D85">
        <w:rPr>
          <w:rFonts w:ascii="Arial" w:hAnsi="Arial" w:cs="Arial"/>
          <w:sz w:val="24"/>
          <w:szCs w:val="24"/>
        </w:rPr>
        <w:t>asertividad</w:t>
      </w:r>
      <w:proofErr w:type="spellEnd"/>
      <w:r w:rsidRPr="00D54D85">
        <w:rPr>
          <w:rFonts w:ascii="Arial" w:hAnsi="Arial" w:cs="Arial"/>
          <w:sz w:val="24"/>
          <w:szCs w:val="24"/>
        </w:rPr>
        <w:t>, la empatía y la comunicación verbal y no verbal, entre otras.</w:t>
      </w:r>
    </w:p>
    <w:p w:rsidR="009473C1" w:rsidRPr="00F44B13" w:rsidRDefault="00F44B13" w:rsidP="006D54D3">
      <w:pPr>
        <w:pStyle w:val="Prrafodelista"/>
        <w:numPr>
          <w:ilvl w:val="0"/>
          <w:numId w:val="42"/>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Estimular el empleo de la pizarra como medio de enseñanza y su uso por parte de los estudiantes para demostrar sus habilidades escritas, ortográficas y su uso correcto.</w:t>
      </w:r>
    </w:p>
    <w:p w:rsidR="009473C1" w:rsidRPr="002E47A8" w:rsidRDefault="009473C1" w:rsidP="006D54D3">
      <w:pPr>
        <w:spacing w:before="120" w:after="0" w:line="240" w:lineRule="auto"/>
        <w:jc w:val="both"/>
        <w:rPr>
          <w:rFonts w:ascii="Arial" w:hAnsi="Arial" w:cs="Arial"/>
          <w:sz w:val="24"/>
          <w:szCs w:val="24"/>
        </w:rPr>
      </w:pPr>
      <w:r w:rsidRPr="002E47A8">
        <w:rPr>
          <w:rFonts w:ascii="Arial" w:hAnsi="Arial" w:cs="Arial"/>
          <w:sz w:val="24"/>
          <w:szCs w:val="24"/>
        </w:rPr>
        <w:t>Acciones estratégicas relacionada</w:t>
      </w:r>
      <w:r>
        <w:rPr>
          <w:rFonts w:ascii="Arial" w:hAnsi="Arial" w:cs="Arial"/>
          <w:sz w:val="24"/>
          <w:szCs w:val="24"/>
        </w:rPr>
        <w:t>s</w:t>
      </w:r>
      <w:r w:rsidRPr="002E47A8">
        <w:rPr>
          <w:rFonts w:ascii="Arial" w:hAnsi="Arial" w:cs="Arial"/>
          <w:sz w:val="24"/>
          <w:szCs w:val="24"/>
        </w:rPr>
        <w:t xml:space="preserve"> con el </w:t>
      </w:r>
      <w:r w:rsidRPr="007911A4">
        <w:rPr>
          <w:rFonts w:ascii="Arial" w:hAnsi="Arial" w:cs="Arial"/>
          <w:b/>
          <w:sz w:val="24"/>
          <w:szCs w:val="24"/>
        </w:rPr>
        <w:t>dominio del Idioma Inglés</w:t>
      </w:r>
      <w:r w:rsidRPr="002E47A8">
        <w:rPr>
          <w:rFonts w:ascii="Arial" w:hAnsi="Arial" w:cs="Arial"/>
          <w:sz w:val="24"/>
          <w:szCs w:val="24"/>
        </w:rPr>
        <w:t>:</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Tratamiento al vocabulario técnico de la disciplina desde el idioma inglés en las clases</w:t>
      </w:r>
      <w:r w:rsidR="008913AD">
        <w:rPr>
          <w:rFonts w:ascii="Arial" w:hAnsi="Arial" w:cs="Arial"/>
          <w:sz w:val="24"/>
          <w:szCs w:val="24"/>
        </w:rPr>
        <w:t>,</w:t>
      </w:r>
      <w:r w:rsidRPr="002E47A8">
        <w:rPr>
          <w:rFonts w:ascii="Arial" w:hAnsi="Arial" w:cs="Arial"/>
          <w:sz w:val="24"/>
          <w:szCs w:val="24"/>
        </w:rPr>
        <w:t xml:space="preserve"> con el apoyo de diccionarios técnicos y el debido uso del pizarrón.</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Elaboración de glosarios técnicos sobre la asignatura en idioma inglés.</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Análisis del contenido de artículos de revistas técnicas y de epígrafes o capítulos de libros técnicos en idioma inglés.</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Orientación para la resolución de ejercicios que se encuentren en textos complementarios o de consultas en idioma inglés.</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Búsquedas bibliográficas sobre temas específicos en literatura publicada en idioma inglés y elaboración de fichas bibliográficas y de contenido en</w:t>
      </w:r>
      <w:r w:rsidR="008913AD">
        <w:rPr>
          <w:rFonts w:ascii="Arial" w:hAnsi="Arial" w:cs="Arial"/>
          <w:sz w:val="24"/>
          <w:szCs w:val="24"/>
        </w:rPr>
        <w:t xml:space="preserve"> este </w:t>
      </w:r>
      <w:r w:rsidRPr="002E47A8">
        <w:rPr>
          <w:rFonts w:ascii="Arial" w:hAnsi="Arial" w:cs="Arial"/>
          <w:sz w:val="24"/>
          <w:szCs w:val="24"/>
        </w:rPr>
        <w:t xml:space="preserve"> idioma.</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La realización de resúmenes (</w:t>
      </w:r>
      <w:proofErr w:type="spellStart"/>
      <w:r w:rsidRPr="002E47A8">
        <w:rPr>
          <w:rFonts w:ascii="Arial" w:hAnsi="Arial" w:cs="Arial"/>
          <w:sz w:val="24"/>
          <w:szCs w:val="24"/>
        </w:rPr>
        <w:t>Abstract</w:t>
      </w:r>
      <w:proofErr w:type="spellEnd"/>
      <w:r w:rsidRPr="002E47A8">
        <w:rPr>
          <w:rFonts w:ascii="Arial" w:hAnsi="Arial" w:cs="Arial"/>
          <w:sz w:val="24"/>
          <w:szCs w:val="24"/>
        </w:rPr>
        <w:t>) en idioma inglés de los trabajos curriculares y extracurriculares que se orienten.</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 xml:space="preserve">La exposición en inglés de algunas temáticas objeto de estudio en la disciplina, por parte de colectivos de estudiantes, durante la realización de los seminarios y haciendo uso de las </w:t>
      </w:r>
      <w:proofErr w:type="spellStart"/>
      <w:r w:rsidRPr="002E47A8">
        <w:rPr>
          <w:rFonts w:ascii="Arial" w:hAnsi="Arial" w:cs="Arial"/>
          <w:sz w:val="24"/>
          <w:szCs w:val="24"/>
        </w:rPr>
        <w:t>TICs</w:t>
      </w:r>
      <w:proofErr w:type="spellEnd"/>
      <w:r w:rsidRPr="002E47A8">
        <w:rPr>
          <w:rFonts w:ascii="Arial" w:hAnsi="Arial" w:cs="Arial"/>
          <w:sz w:val="24"/>
          <w:szCs w:val="24"/>
        </w:rPr>
        <w:t>.</w:t>
      </w:r>
    </w:p>
    <w:p w:rsidR="002E47A8" w:rsidRPr="002E47A8" w:rsidRDefault="002E47A8" w:rsidP="006D54D3">
      <w:pPr>
        <w:numPr>
          <w:ilvl w:val="0"/>
          <w:numId w:val="22"/>
        </w:numPr>
        <w:spacing w:before="120" w:after="0" w:line="240" w:lineRule="auto"/>
        <w:ind w:left="567" w:hanging="141"/>
        <w:jc w:val="both"/>
        <w:rPr>
          <w:rFonts w:ascii="Arial" w:hAnsi="Arial" w:cs="Arial"/>
          <w:sz w:val="24"/>
          <w:szCs w:val="24"/>
        </w:rPr>
      </w:pPr>
      <w:r w:rsidRPr="002E47A8">
        <w:rPr>
          <w:rFonts w:ascii="Arial" w:hAnsi="Arial" w:cs="Arial"/>
          <w:sz w:val="24"/>
          <w:szCs w:val="24"/>
        </w:rPr>
        <w:t xml:space="preserve">La sugerencia de respuestas en idioma inglés ante interrogantes formuladas por los docentes en clases.  </w:t>
      </w:r>
    </w:p>
    <w:p w:rsidR="002E47A8" w:rsidRPr="002E47A8" w:rsidRDefault="002E47A8" w:rsidP="006D54D3">
      <w:pPr>
        <w:spacing w:before="120" w:after="0" w:line="240" w:lineRule="auto"/>
        <w:jc w:val="both"/>
        <w:rPr>
          <w:rFonts w:ascii="Arial" w:hAnsi="Arial" w:cs="Arial"/>
          <w:sz w:val="24"/>
          <w:szCs w:val="24"/>
        </w:rPr>
      </w:pPr>
      <w:r w:rsidRPr="002E47A8">
        <w:rPr>
          <w:rFonts w:ascii="Arial" w:hAnsi="Arial" w:cs="Arial"/>
          <w:sz w:val="24"/>
          <w:szCs w:val="24"/>
        </w:rPr>
        <w:t xml:space="preserve">Acciones estratégicas relacionadas con la </w:t>
      </w:r>
      <w:r w:rsidRPr="007911A4">
        <w:rPr>
          <w:rFonts w:ascii="Arial" w:hAnsi="Arial" w:cs="Arial"/>
          <w:b/>
          <w:sz w:val="24"/>
          <w:szCs w:val="24"/>
        </w:rPr>
        <w:t>formación medio ambiental</w:t>
      </w:r>
      <w:r w:rsidRPr="002E47A8">
        <w:rPr>
          <w:rFonts w:ascii="Arial" w:hAnsi="Arial" w:cs="Arial"/>
          <w:sz w:val="24"/>
          <w:szCs w:val="24"/>
        </w:rPr>
        <w:t>:</w:t>
      </w:r>
    </w:p>
    <w:p w:rsidR="002E47A8" w:rsidRPr="002E47A8" w:rsidRDefault="002E47A8" w:rsidP="006D54D3">
      <w:pPr>
        <w:numPr>
          <w:ilvl w:val="0"/>
          <w:numId w:val="23"/>
        </w:numPr>
        <w:spacing w:before="120" w:after="0" w:line="240" w:lineRule="auto"/>
        <w:ind w:left="567" w:hanging="141"/>
        <w:jc w:val="both"/>
        <w:rPr>
          <w:rFonts w:ascii="Arial" w:hAnsi="Arial" w:cs="Arial"/>
          <w:sz w:val="24"/>
          <w:szCs w:val="24"/>
        </w:rPr>
      </w:pPr>
      <w:r w:rsidRPr="002E47A8">
        <w:rPr>
          <w:rFonts w:ascii="Arial" w:hAnsi="Arial" w:cs="Arial"/>
          <w:sz w:val="24"/>
          <w:szCs w:val="24"/>
        </w:rPr>
        <w:t>Propiciar el estudio y consulta de la Estrategia Nacional Ambiental que dirige el Ministerio de Ciencia, Tecnología y Medio Ambiente (CITMA) para conocer y enseñar a aplicar correctamente la Legislación Ambiental vigente.</w:t>
      </w:r>
    </w:p>
    <w:p w:rsidR="002E47A8" w:rsidRPr="002E47A8" w:rsidRDefault="002E47A8" w:rsidP="006D54D3">
      <w:pPr>
        <w:numPr>
          <w:ilvl w:val="0"/>
          <w:numId w:val="23"/>
        </w:numPr>
        <w:spacing w:before="120" w:after="0" w:line="240" w:lineRule="auto"/>
        <w:ind w:left="567" w:hanging="141"/>
        <w:jc w:val="both"/>
        <w:rPr>
          <w:rFonts w:ascii="Arial" w:hAnsi="Arial" w:cs="Arial"/>
          <w:sz w:val="24"/>
          <w:szCs w:val="24"/>
        </w:rPr>
      </w:pPr>
      <w:r w:rsidRPr="002E47A8">
        <w:rPr>
          <w:rFonts w:ascii="Arial" w:eastAsia="Times New Roman" w:hAnsi="Arial" w:cs="Arial"/>
          <w:sz w:val="24"/>
          <w:szCs w:val="24"/>
          <w:lang w:eastAsia="es-ES"/>
        </w:rPr>
        <w:t>Interpretar consecuentemente el contenido de las Normas Cubanas para la Protección del Medio Ambiente en específico:</w:t>
      </w:r>
      <w:r w:rsidR="004F5DC5">
        <w:rPr>
          <w:rFonts w:ascii="Arial" w:eastAsia="Times New Roman" w:hAnsi="Arial" w:cs="Arial"/>
          <w:sz w:val="24"/>
          <w:szCs w:val="24"/>
          <w:lang w:eastAsia="es-ES"/>
        </w:rPr>
        <w:t xml:space="preserve"> </w:t>
      </w:r>
      <w:r w:rsidRPr="002E47A8">
        <w:rPr>
          <w:rFonts w:ascii="Arial" w:eastAsia="Times New Roman" w:hAnsi="Arial" w:cs="Arial"/>
          <w:sz w:val="24"/>
          <w:szCs w:val="24"/>
          <w:lang w:eastAsia="es-ES"/>
        </w:rPr>
        <w:t>Norma de vertimientos en cauces naturales de residuos proveniente</w:t>
      </w:r>
      <w:r w:rsidR="008913AD">
        <w:rPr>
          <w:rFonts w:ascii="Arial" w:eastAsia="Times New Roman" w:hAnsi="Arial" w:cs="Arial"/>
          <w:sz w:val="24"/>
          <w:szCs w:val="24"/>
          <w:lang w:eastAsia="es-ES"/>
        </w:rPr>
        <w:t xml:space="preserve">s de los procesos constructivos, </w:t>
      </w:r>
      <w:r w:rsidRPr="002E47A8">
        <w:rPr>
          <w:rFonts w:ascii="Arial" w:eastAsia="Times New Roman" w:hAnsi="Arial" w:cs="Arial"/>
          <w:sz w:val="24"/>
          <w:szCs w:val="24"/>
          <w:lang w:eastAsia="es-ES"/>
        </w:rPr>
        <w:t>Nor</w:t>
      </w:r>
      <w:r w:rsidR="008913AD">
        <w:rPr>
          <w:rFonts w:ascii="Arial" w:eastAsia="Times New Roman" w:hAnsi="Arial" w:cs="Arial"/>
          <w:sz w:val="24"/>
          <w:szCs w:val="24"/>
          <w:lang w:eastAsia="es-ES"/>
        </w:rPr>
        <w:t xml:space="preserve">ma de Contaminación atmosférica y </w:t>
      </w:r>
      <w:r w:rsidRPr="002E47A8">
        <w:rPr>
          <w:rFonts w:ascii="Arial" w:eastAsia="Times New Roman" w:hAnsi="Arial" w:cs="Arial"/>
          <w:sz w:val="24"/>
          <w:szCs w:val="24"/>
          <w:lang w:eastAsia="es-ES"/>
        </w:rPr>
        <w:t>Norma de Gestión Ambiental.</w:t>
      </w:r>
    </w:p>
    <w:p w:rsidR="002E47A8" w:rsidRPr="002E47A8" w:rsidRDefault="002E47A8" w:rsidP="006D54D3">
      <w:pPr>
        <w:numPr>
          <w:ilvl w:val="0"/>
          <w:numId w:val="23"/>
        </w:numPr>
        <w:tabs>
          <w:tab w:val="left" w:pos="-1440"/>
          <w:tab w:val="left" w:pos="-720"/>
          <w:tab w:val="left" w:pos="0"/>
          <w:tab w:val="left" w:pos="1080"/>
          <w:tab w:val="left" w:pos="1584"/>
          <w:tab w:val="left" w:pos="2160"/>
        </w:tabs>
        <w:suppressAutoHyphens/>
        <w:spacing w:before="120" w:after="0" w:line="240" w:lineRule="auto"/>
        <w:ind w:left="567" w:hanging="141"/>
        <w:jc w:val="both"/>
        <w:rPr>
          <w:rFonts w:ascii="Arial" w:hAnsi="Arial" w:cs="Arial"/>
          <w:sz w:val="24"/>
          <w:szCs w:val="24"/>
        </w:rPr>
      </w:pPr>
      <w:r w:rsidRPr="002E47A8">
        <w:rPr>
          <w:rFonts w:ascii="Arial" w:hAnsi="Arial" w:cs="Arial"/>
          <w:sz w:val="24"/>
          <w:szCs w:val="24"/>
        </w:rPr>
        <w:t xml:space="preserve">Conocer y aplicar el grupo de regulaciones específicas vinculadas a </w:t>
      </w:r>
      <w:smartTag w:uri="urn:schemas-microsoft-com:office:smarttags" w:element="PersonName">
        <w:smartTagPr>
          <w:attr w:name="ProductID" w:val="la Protecci￳n"/>
        </w:smartTagPr>
        <w:r w:rsidRPr="002E47A8">
          <w:rPr>
            <w:rFonts w:ascii="Arial" w:hAnsi="Arial" w:cs="Arial"/>
            <w:sz w:val="24"/>
            <w:szCs w:val="24"/>
          </w:rPr>
          <w:t>la Protección</w:t>
        </w:r>
      </w:smartTag>
      <w:r w:rsidRPr="002E47A8">
        <w:rPr>
          <w:rFonts w:ascii="Arial" w:hAnsi="Arial" w:cs="Arial"/>
          <w:sz w:val="24"/>
          <w:szCs w:val="24"/>
        </w:rPr>
        <w:t xml:space="preserve"> del Medio Ambiente:</w:t>
      </w:r>
    </w:p>
    <w:p w:rsidR="002E47A8" w:rsidRPr="002E47A8" w:rsidRDefault="002E47A8" w:rsidP="006D54D3">
      <w:pPr>
        <w:numPr>
          <w:ilvl w:val="0"/>
          <w:numId w:val="23"/>
        </w:numPr>
        <w:tabs>
          <w:tab w:val="left" w:pos="-1440"/>
          <w:tab w:val="left" w:pos="-720"/>
          <w:tab w:val="left" w:pos="0"/>
          <w:tab w:val="left" w:pos="567"/>
          <w:tab w:val="left" w:pos="1584"/>
          <w:tab w:val="left" w:pos="2160"/>
        </w:tabs>
        <w:suppressAutoHyphens/>
        <w:spacing w:before="120" w:after="0" w:line="240" w:lineRule="auto"/>
        <w:ind w:left="567" w:hanging="283"/>
        <w:jc w:val="both"/>
        <w:rPr>
          <w:rFonts w:ascii="Arial" w:hAnsi="Arial" w:cs="Arial"/>
          <w:sz w:val="24"/>
          <w:szCs w:val="24"/>
        </w:rPr>
      </w:pPr>
      <w:r w:rsidRPr="002E47A8">
        <w:rPr>
          <w:rFonts w:ascii="Arial" w:hAnsi="Arial" w:cs="Arial"/>
          <w:sz w:val="24"/>
          <w:szCs w:val="24"/>
        </w:rPr>
        <w:t>Estimular desde el proceso de enseñanza de la disciplina la disminución de los índices de consumo de los materiales de construcción, principalmente aquellos que requieren gran cantidad de energía (cemento, acero, etc.).</w:t>
      </w:r>
    </w:p>
    <w:p w:rsidR="002E47A8" w:rsidRPr="002E47A8" w:rsidRDefault="002E47A8" w:rsidP="006D54D3">
      <w:pPr>
        <w:numPr>
          <w:ilvl w:val="0"/>
          <w:numId w:val="23"/>
        </w:numPr>
        <w:tabs>
          <w:tab w:val="left" w:pos="-1440"/>
          <w:tab w:val="left" w:pos="-720"/>
          <w:tab w:val="left" w:pos="0"/>
          <w:tab w:val="left" w:pos="567"/>
          <w:tab w:val="left" w:pos="1584"/>
          <w:tab w:val="left" w:pos="2160"/>
        </w:tabs>
        <w:suppressAutoHyphens/>
        <w:spacing w:before="120" w:after="0" w:line="240" w:lineRule="auto"/>
        <w:ind w:left="567" w:hanging="283"/>
        <w:jc w:val="both"/>
        <w:rPr>
          <w:rFonts w:ascii="Arial" w:hAnsi="Arial" w:cs="Arial"/>
          <w:sz w:val="24"/>
          <w:szCs w:val="24"/>
        </w:rPr>
      </w:pPr>
      <w:r w:rsidRPr="002E47A8">
        <w:rPr>
          <w:rFonts w:ascii="Arial" w:hAnsi="Arial" w:cs="Arial"/>
          <w:sz w:val="24"/>
          <w:szCs w:val="24"/>
        </w:rPr>
        <w:t>Desarrollar la creatividad a la hora de proponer soluciones que siendo técnicamente viables, representen a la vez tecnologías limpias para la producción de materiales de construcción y de tecnologías para la reutilización de materiales, residuos y desechos.</w:t>
      </w:r>
    </w:p>
    <w:p w:rsidR="002E47A8" w:rsidRPr="002E47A8" w:rsidRDefault="008913AD" w:rsidP="006D54D3">
      <w:pPr>
        <w:numPr>
          <w:ilvl w:val="0"/>
          <w:numId w:val="23"/>
        </w:numPr>
        <w:tabs>
          <w:tab w:val="left" w:pos="-1440"/>
          <w:tab w:val="left" w:pos="-720"/>
          <w:tab w:val="left" w:pos="0"/>
          <w:tab w:val="left" w:pos="567"/>
          <w:tab w:val="left" w:pos="1584"/>
          <w:tab w:val="left" w:pos="2160"/>
        </w:tabs>
        <w:suppressAutoHyphens/>
        <w:spacing w:before="120" w:after="0" w:line="240" w:lineRule="auto"/>
        <w:ind w:left="567" w:hanging="283"/>
        <w:jc w:val="both"/>
        <w:rPr>
          <w:rFonts w:ascii="Arial" w:hAnsi="Arial" w:cs="Arial"/>
          <w:sz w:val="24"/>
          <w:szCs w:val="24"/>
        </w:rPr>
      </w:pPr>
      <w:r>
        <w:rPr>
          <w:rFonts w:ascii="Arial" w:hAnsi="Arial" w:cs="Arial"/>
          <w:sz w:val="24"/>
          <w:szCs w:val="24"/>
        </w:rPr>
        <w:lastRenderedPageBreak/>
        <w:t>Enseñanza</w:t>
      </w:r>
      <w:r w:rsidR="002E47A8" w:rsidRPr="002E47A8">
        <w:rPr>
          <w:rFonts w:ascii="Arial" w:hAnsi="Arial" w:cs="Arial"/>
          <w:sz w:val="24"/>
          <w:szCs w:val="24"/>
        </w:rPr>
        <w:t xml:space="preserve"> del Código de Conducta Ambiental del Constructor y del Productor de Materiales.</w:t>
      </w:r>
    </w:p>
    <w:p w:rsidR="002E47A8" w:rsidRPr="002E47A8" w:rsidRDefault="002E47A8" w:rsidP="006D54D3">
      <w:pPr>
        <w:spacing w:before="120" w:after="0" w:line="240" w:lineRule="auto"/>
        <w:jc w:val="both"/>
        <w:rPr>
          <w:rFonts w:ascii="Arial" w:hAnsi="Arial" w:cs="Arial"/>
          <w:sz w:val="24"/>
          <w:szCs w:val="24"/>
        </w:rPr>
      </w:pPr>
      <w:r w:rsidRPr="002E47A8">
        <w:rPr>
          <w:rFonts w:ascii="Arial" w:hAnsi="Arial" w:cs="Arial"/>
          <w:sz w:val="24"/>
          <w:szCs w:val="24"/>
        </w:rPr>
        <w:t xml:space="preserve">Acciones estratégicas relacionadas con la </w:t>
      </w:r>
      <w:r w:rsidRPr="007911A4">
        <w:rPr>
          <w:rFonts w:ascii="Arial" w:hAnsi="Arial" w:cs="Arial"/>
          <w:b/>
          <w:sz w:val="24"/>
          <w:szCs w:val="24"/>
        </w:rPr>
        <w:t>formación económica</w:t>
      </w:r>
      <w:r w:rsidRPr="002E47A8">
        <w:rPr>
          <w:rFonts w:ascii="Arial" w:hAnsi="Arial" w:cs="Arial"/>
          <w:sz w:val="24"/>
          <w:szCs w:val="24"/>
        </w:rPr>
        <w:t>:</w:t>
      </w:r>
    </w:p>
    <w:p w:rsidR="002E47A8" w:rsidRPr="002E47A8" w:rsidRDefault="002E47A8" w:rsidP="006D54D3">
      <w:pPr>
        <w:numPr>
          <w:ilvl w:val="0"/>
          <w:numId w:val="25"/>
        </w:numPr>
        <w:spacing w:before="120" w:after="0" w:line="240" w:lineRule="auto"/>
        <w:ind w:left="567" w:hanging="283"/>
        <w:jc w:val="both"/>
        <w:rPr>
          <w:rFonts w:ascii="Arial" w:hAnsi="Arial" w:cs="Arial"/>
          <w:sz w:val="24"/>
          <w:szCs w:val="24"/>
        </w:rPr>
      </w:pPr>
      <w:r w:rsidRPr="002E47A8">
        <w:rPr>
          <w:rFonts w:ascii="Arial" w:hAnsi="Arial" w:cs="Arial"/>
          <w:sz w:val="24"/>
          <w:szCs w:val="24"/>
        </w:rPr>
        <w:t>Aprovechar las potencialidades educativas que se generan en las conferencias, clases prácticas, seminarios, talleres o cualquier otra forma de enseñanza, para que a partir de ejemplificaciones, se estimule la comparación, selección o validación de alternativas y propuestas de soluciones técnicamente viables, recurriendo para ello al empleo de índices económicos e indicadores de valor que permitan la estimación de recursos, determinación de costos, beneficios o utilidades, requeridos todos como indicadores de medida de su valor.</w:t>
      </w:r>
    </w:p>
    <w:p w:rsidR="002E47A8" w:rsidRPr="002E47A8" w:rsidRDefault="006038ED" w:rsidP="006D54D3">
      <w:pPr>
        <w:numPr>
          <w:ilvl w:val="0"/>
          <w:numId w:val="25"/>
        </w:numPr>
        <w:spacing w:before="120" w:after="0" w:line="240" w:lineRule="auto"/>
        <w:ind w:left="567" w:hanging="283"/>
        <w:jc w:val="both"/>
        <w:rPr>
          <w:rFonts w:ascii="Arial" w:hAnsi="Arial" w:cs="Arial"/>
          <w:sz w:val="24"/>
          <w:szCs w:val="24"/>
        </w:rPr>
      </w:pPr>
      <w:r>
        <w:rPr>
          <w:rFonts w:ascii="Arial" w:hAnsi="Arial" w:cs="Arial"/>
          <w:sz w:val="24"/>
          <w:szCs w:val="24"/>
        </w:rPr>
        <w:t>Orientar como parte de las tareas integradoras por año, la realización de estudios de factibilidad económica.</w:t>
      </w:r>
    </w:p>
    <w:p w:rsidR="002E47A8" w:rsidRPr="002E47A8" w:rsidRDefault="002E47A8" w:rsidP="006D54D3">
      <w:pPr>
        <w:spacing w:before="120" w:after="0" w:line="240" w:lineRule="auto"/>
        <w:jc w:val="both"/>
        <w:rPr>
          <w:rFonts w:ascii="Arial" w:hAnsi="Arial" w:cs="Arial"/>
          <w:sz w:val="24"/>
          <w:szCs w:val="24"/>
        </w:rPr>
      </w:pPr>
      <w:r w:rsidRPr="002E47A8">
        <w:rPr>
          <w:rFonts w:ascii="Arial" w:hAnsi="Arial" w:cs="Arial"/>
          <w:sz w:val="24"/>
          <w:szCs w:val="24"/>
        </w:rPr>
        <w:t xml:space="preserve">Acciones estratégicas relacionadas con la </w:t>
      </w:r>
      <w:r w:rsidRPr="007911A4">
        <w:rPr>
          <w:rFonts w:ascii="Arial" w:hAnsi="Arial" w:cs="Arial"/>
          <w:b/>
          <w:sz w:val="24"/>
          <w:szCs w:val="24"/>
        </w:rPr>
        <w:t>formación jurídica</w:t>
      </w:r>
      <w:r w:rsidRPr="002E47A8">
        <w:rPr>
          <w:rFonts w:ascii="Arial" w:hAnsi="Arial" w:cs="Arial"/>
          <w:sz w:val="24"/>
          <w:szCs w:val="24"/>
        </w:rPr>
        <w:t>:</w:t>
      </w:r>
    </w:p>
    <w:p w:rsidR="002E47A8" w:rsidRPr="002E47A8" w:rsidRDefault="002E47A8" w:rsidP="006D54D3">
      <w:pPr>
        <w:numPr>
          <w:ilvl w:val="0"/>
          <w:numId w:val="24"/>
        </w:numPr>
        <w:spacing w:before="120" w:after="0" w:line="240" w:lineRule="auto"/>
        <w:ind w:left="567" w:hanging="283"/>
        <w:jc w:val="both"/>
        <w:rPr>
          <w:rFonts w:ascii="Arial" w:hAnsi="Arial" w:cs="Arial"/>
          <w:sz w:val="24"/>
          <w:szCs w:val="24"/>
        </w:rPr>
      </w:pPr>
      <w:r w:rsidRPr="002E47A8">
        <w:rPr>
          <w:rFonts w:ascii="Arial" w:hAnsi="Arial" w:cs="Arial"/>
          <w:bCs/>
          <w:sz w:val="24"/>
          <w:szCs w:val="24"/>
        </w:rPr>
        <w:t>Orientación del estudio de Normas, Reglamentos, Especificaciones, Regulaciones, Resoluciones, Decretos Leyes, Leyes y otros documentos y disposiciones jurídicas relacionadas con la disciplina.</w:t>
      </w:r>
    </w:p>
    <w:p w:rsidR="002E47A8" w:rsidRPr="002E47A8" w:rsidRDefault="002E47A8" w:rsidP="006D54D3">
      <w:pPr>
        <w:numPr>
          <w:ilvl w:val="0"/>
          <w:numId w:val="24"/>
        </w:numPr>
        <w:spacing w:before="120" w:after="0" w:line="240" w:lineRule="auto"/>
        <w:ind w:left="567" w:hanging="283"/>
        <w:jc w:val="both"/>
        <w:rPr>
          <w:rFonts w:ascii="Arial" w:hAnsi="Arial" w:cs="Arial"/>
          <w:sz w:val="24"/>
          <w:szCs w:val="24"/>
        </w:rPr>
      </w:pPr>
      <w:r w:rsidRPr="002E47A8">
        <w:rPr>
          <w:rFonts w:ascii="Arial" w:hAnsi="Arial" w:cs="Arial"/>
          <w:bCs/>
          <w:sz w:val="24"/>
          <w:szCs w:val="24"/>
        </w:rPr>
        <w:t>Orientación del estudio de los documentos metodológicos que guardan relación con la enseñanza de los contenidos relacionados con la disciplina en las especialidades técnicas y obreras de la construcción que se desarrollan en la Educación Técnica y Profesional.</w:t>
      </w:r>
    </w:p>
    <w:p w:rsidR="002E47A8" w:rsidRPr="002E47A8" w:rsidRDefault="002E47A8" w:rsidP="006D54D3">
      <w:pPr>
        <w:spacing w:before="120" w:after="0" w:line="240" w:lineRule="auto"/>
        <w:jc w:val="both"/>
        <w:rPr>
          <w:rFonts w:ascii="Arial" w:hAnsi="Arial" w:cs="Arial"/>
          <w:sz w:val="24"/>
          <w:szCs w:val="24"/>
        </w:rPr>
      </w:pPr>
      <w:r w:rsidRPr="002E47A8">
        <w:rPr>
          <w:rFonts w:ascii="Arial" w:hAnsi="Arial" w:cs="Arial"/>
          <w:sz w:val="24"/>
          <w:szCs w:val="24"/>
        </w:rPr>
        <w:t xml:space="preserve">Acciones estratégicas relacionadas con el </w:t>
      </w:r>
      <w:r w:rsidRPr="007911A4">
        <w:rPr>
          <w:rFonts w:ascii="Arial" w:hAnsi="Arial" w:cs="Arial"/>
          <w:b/>
          <w:sz w:val="24"/>
          <w:szCs w:val="24"/>
        </w:rPr>
        <w:t>empleo de las tecnologías de la información y las comunicaciones</w:t>
      </w:r>
      <w:r w:rsidRPr="002E47A8">
        <w:rPr>
          <w:rFonts w:ascii="Arial" w:hAnsi="Arial" w:cs="Arial"/>
          <w:sz w:val="24"/>
          <w:szCs w:val="24"/>
        </w:rPr>
        <w:t>:</w:t>
      </w:r>
    </w:p>
    <w:p w:rsidR="002E47A8" w:rsidRPr="002E47A8" w:rsidRDefault="002E47A8" w:rsidP="006D54D3">
      <w:pPr>
        <w:numPr>
          <w:ilvl w:val="0"/>
          <w:numId w:val="26"/>
        </w:numPr>
        <w:tabs>
          <w:tab w:val="left" w:pos="567"/>
        </w:tabs>
        <w:spacing w:before="120" w:after="0" w:line="240" w:lineRule="auto"/>
        <w:ind w:left="567" w:hanging="283"/>
        <w:jc w:val="both"/>
        <w:rPr>
          <w:rFonts w:ascii="Arial" w:eastAsia="Times New Roman" w:hAnsi="Arial" w:cs="Arial"/>
          <w:kern w:val="28"/>
          <w:sz w:val="24"/>
          <w:szCs w:val="24"/>
          <w:lang w:eastAsia="es-ES"/>
        </w:rPr>
      </w:pPr>
      <w:r w:rsidRPr="002E47A8">
        <w:rPr>
          <w:rFonts w:ascii="Arial" w:eastAsia="Times New Roman" w:hAnsi="Arial" w:cs="Arial"/>
          <w:kern w:val="28"/>
          <w:sz w:val="24"/>
          <w:szCs w:val="24"/>
          <w:lang w:eastAsia="es-ES"/>
        </w:rPr>
        <w:t xml:space="preserve">Emplear las </w:t>
      </w:r>
      <w:proofErr w:type="spellStart"/>
      <w:r w:rsidRPr="002E47A8">
        <w:rPr>
          <w:rFonts w:ascii="Arial" w:eastAsia="Times New Roman" w:hAnsi="Arial" w:cs="Arial"/>
          <w:kern w:val="28"/>
          <w:sz w:val="24"/>
          <w:szCs w:val="24"/>
          <w:lang w:eastAsia="es-ES"/>
        </w:rPr>
        <w:t>TICs</w:t>
      </w:r>
      <w:proofErr w:type="spellEnd"/>
      <w:r w:rsidRPr="002E47A8">
        <w:rPr>
          <w:rFonts w:ascii="Arial" w:eastAsia="Times New Roman" w:hAnsi="Arial" w:cs="Arial"/>
          <w:kern w:val="28"/>
          <w:sz w:val="24"/>
          <w:szCs w:val="24"/>
          <w:lang w:eastAsia="es-ES"/>
        </w:rPr>
        <w:t xml:space="preserve"> para la gestión de la información, el conocimiento científico, el establecimiento de redes de comunicación profesional y la publicación de resultados de investigaciones.</w:t>
      </w:r>
    </w:p>
    <w:p w:rsidR="002E47A8" w:rsidRPr="002E47A8" w:rsidRDefault="002E47A8" w:rsidP="006D54D3">
      <w:pPr>
        <w:numPr>
          <w:ilvl w:val="0"/>
          <w:numId w:val="26"/>
        </w:numPr>
        <w:tabs>
          <w:tab w:val="left" w:pos="567"/>
        </w:tabs>
        <w:spacing w:before="120" w:after="0" w:line="240" w:lineRule="auto"/>
        <w:ind w:left="567" w:hanging="283"/>
        <w:jc w:val="both"/>
        <w:rPr>
          <w:rFonts w:ascii="Arial" w:eastAsia="Times New Roman" w:hAnsi="Arial" w:cs="Arial"/>
          <w:kern w:val="28"/>
          <w:sz w:val="24"/>
          <w:szCs w:val="24"/>
          <w:lang w:eastAsia="es-ES"/>
        </w:rPr>
      </w:pPr>
      <w:r w:rsidRPr="002E47A8">
        <w:rPr>
          <w:rFonts w:ascii="Arial" w:eastAsia="Times New Roman" w:hAnsi="Arial" w:cs="Arial"/>
          <w:kern w:val="28"/>
          <w:sz w:val="24"/>
          <w:szCs w:val="24"/>
          <w:lang w:eastAsia="es-ES"/>
        </w:rPr>
        <w:t xml:space="preserve">Emplear las </w:t>
      </w:r>
      <w:proofErr w:type="spellStart"/>
      <w:r w:rsidRPr="002E47A8">
        <w:rPr>
          <w:rFonts w:ascii="Arial" w:eastAsia="Times New Roman" w:hAnsi="Arial" w:cs="Arial"/>
          <w:kern w:val="28"/>
          <w:sz w:val="24"/>
          <w:szCs w:val="24"/>
          <w:lang w:eastAsia="es-ES"/>
        </w:rPr>
        <w:t>TICs</w:t>
      </w:r>
      <w:proofErr w:type="spellEnd"/>
      <w:r w:rsidRPr="002E47A8">
        <w:rPr>
          <w:rFonts w:ascii="Arial" w:eastAsia="Times New Roman" w:hAnsi="Arial" w:cs="Arial"/>
          <w:kern w:val="28"/>
          <w:sz w:val="24"/>
          <w:szCs w:val="24"/>
          <w:lang w:eastAsia="es-ES"/>
        </w:rPr>
        <w:t xml:space="preserve"> como medio de enseñanza y para la presentación de resultados de investigaciones, trabajos  </w:t>
      </w:r>
      <w:proofErr w:type="spellStart"/>
      <w:r w:rsidRPr="002E47A8">
        <w:rPr>
          <w:rFonts w:ascii="Arial" w:eastAsia="Times New Roman" w:hAnsi="Arial" w:cs="Arial"/>
          <w:kern w:val="28"/>
          <w:sz w:val="24"/>
          <w:szCs w:val="24"/>
          <w:lang w:eastAsia="es-ES"/>
        </w:rPr>
        <w:t>extraclases</w:t>
      </w:r>
      <w:proofErr w:type="spellEnd"/>
      <w:r w:rsidRPr="002E47A8">
        <w:rPr>
          <w:rFonts w:ascii="Arial" w:eastAsia="Times New Roman" w:hAnsi="Arial" w:cs="Arial"/>
          <w:kern w:val="28"/>
          <w:sz w:val="24"/>
          <w:szCs w:val="24"/>
          <w:lang w:eastAsia="es-ES"/>
        </w:rPr>
        <w:t xml:space="preserve"> y tareas orientadas.</w:t>
      </w:r>
    </w:p>
    <w:p w:rsidR="006038ED" w:rsidRDefault="002E47A8" w:rsidP="006D54D3">
      <w:pPr>
        <w:numPr>
          <w:ilvl w:val="0"/>
          <w:numId w:val="26"/>
        </w:numPr>
        <w:tabs>
          <w:tab w:val="left" w:pos="567"/>
          <w:tab w:val="left" w:pos="720"/>
        </w:tabs>
        <w:spacing w:before="120" w:after="0" w:line="240" w:lineRule="auto"/>
        <w:ind w:left="567" w:right="2" w:hanging="283"/>
        <w:jc w:val="both"/>
        <w:rPr>
          <w:rFonts w:ascii="Arial" w:eastAsia="Times New Roman" w:hAnsi="Arial" w:cs="Arial"/>
          <w:b/>
          <w:kern w:val="28"/>
          <w:sz w:val="24"/>
          <w:szCs w:val="24"/>
          <w:lang w:eastAsia="es-ES"/>
        </w:rPr>
      </w:pPr>
      <w:r w:rsidRPr="002E47A8">
        <w:rPr>
          <w:rFonts w:ascii="Arial" w:eastAsia="Times New Roman" w:hAnsi="Arial" w:cs="Arial"/>
          <w:kern w:val="28"/>
          <w:sz w:val="24"/>
          <w:szCs w:val="24"/>
          <w:lang w:eastAsia="es-ES"/>
        </w:rPr>
        <w:t xml:space="preserve">Emplear las </w:t>
      </w:r>
      <w:proofErr w:type="spellStart"/>
      <w:r w:rsidRPr="002E47A8">
        <w:rPr>
          <w:rFonts w:ascii="Arial" w:eastAsia="Times New Roman" w:hAnsi="Arial" w:cs="Arial"/>
          <w:kern w:val="28"/>
          <w:sz w:val="24"/>
          <w:szCs w:val="24"/>
          <w:lang w:eastAsia="es-ES"/>
        </w:rPr>
        <w:t>TICs</w:t>
      </w:r>
      <w:proofErr w:type="spellEnd"/>
      <w:r w:rsidRPr="002E47A8">
        <w:rPr>
          <w:rFonts w:ascii="Arial" w:eastAsia="Times New Roman" w:hAnsi="Arial" w:cs="Arial"/>
          <w:kern w:val="28"/>
          <w:sz w:val="24"/>
          <w:szCs w:val="24"/>
          <w:lang w:eastAsia="es-ES"/>
        </w:rPr>
        <w:t xml:space="preserve"> para</w:t>
      </w:r>
      <w:r w:rsidR="004F5DC5">
        <w:rPr>
          <w:rFonts w:ascii="Arial" w:eastAsia="Times New Roman" w:hAnsi="Arial" w:cs="Arial"/>
          <w:kern w:val="28"/>
          <w:sz w:val="24"/>
          <w:szCs w:val="24"/>
          <w:lang w:eastAsia="es-ES"/>
        </w:rPr>
        <w:t xml:space="preserve"> </w:t>
      </w:r>
      <w:r w:rsidRPr="002E47A8">
        <w:rPr>
          <w:rFonts w:ascii="Arial" w:eastAsia="Times New Roman" w:hAnsi="Arial" w:cs="Arial"/>
          <w:kern w:val="28"/>
          <w:sz w:val="24"/>
          <w:szCs w:val="24"/>
          <w:lang w:eastAsia="es-ES"/>
        </w:rPr>
        <w:t xml:space="preserve">propiciar el trabajo y el intercambio en entornos virtuales de aprendizaje. </w:t>
      </w:r>
    </w:p>
    <w:p w:rsidR="00057EAE" w:rsidRPr="006038ED" w:rsidRDefault="002E47A8" w:rsidP="006D54D3">
      <w:pPr>
        <w:numPr>
          <w:ilvl w:val="0"/>
          <w:numId w:val="26"/>
        </w:numPr>
        <w:tabs>
          <w:tab w:val="left" w:pos="567"/>
          <w:tab w:val="left" w:pos="720"/>
        </w:tabs>
        <w:spacing w:before="120" w:after="0" w:line="240" w:lineRule="auto"/>
        <w:ind w:left="567" w:right="2" w:hanging="283"/>
        <w:jc w:val="both"/>
        <w:rPr>
          <w:rFonts w:ascii="Arial" w:eastAsia="Times New Roman" w:hAnsi="Arial" w:cs="Arial"/>
          <w:b/>
          <w:kern w:val="28"/>
          <w:sz w:val="24"/>
          <w:szCs w:val="24"/>
          <w:lang w:eastAsia="es-ES"/>
        </w:rPr>
      </w:pPr>
      <w:r w:rsidRPr="006038ED">
        <w:rPr>
          <w:rFonts w:ascii="Arial" w:hAnsi="Arial" w:cs="Arial"/>
          <w:sz w:val="24"/>
          <w:szCs w:val="24"/>
        </w:rPr>
        <w:t xml:space="preserve">Emplear </w:t>
      </w:r>
      <w:r w:rsidRPr="004F5DC5">
        <w:rPr>
          <w:rFonts w:ascii="Arial" w:hAnsi="Arial" w:cs="Arial"/>
          <w:sz w:val="24"/>
          <w:szCs w:val="24"/>
        </w:rPr>
        <w:t xml:space="preserve">software </w:t>
      </w:r>
      <w:r w:rsidRPr="006038ED">
        <w:rPr>
          <w:rFonts w:ascii="Arial" w:hAnsi="Arial" w:cs="Arial"/>
          <w:sz w:val="24"/>
          <w:szCs w:val="24"/>
        </w:rPr>
        <w:t>profesionales específicos del perfil técnico de la carrera, ya sean paquetes profesionales o desarrollados por el claustro de profesores u otros especialistas del país, los que deberán ir cambiando en función de sus actualizaciones acorde al desarrollo de estas tecnologías.</w:t>
      </w:r>
    </w:p>
    <w:p w:rsidR="00966ECA" w:rsidRPr="004747D6" w:rsidRDefault="00966ECA"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sidRPr="004747D6">
        <w:rPr>
          <w:rFonts w:ascii="Arial" w:hAnsi="Arial" w:cs="Arial"/>
          <w:sz w:val="24"/>
          <w:szCs w:val="24"/>
        </w:rPr>
        <w:t xml:space="preserve">Se sugiere tener en cuenta como propuesta de asignaturas </w:t>
      </w:r>
      <w:r w:rsidR="00916015" w:rsidRPr="004747D6">
        <w:rPr>
          <w:rFonts w:ascii="Arial" w:hAnsi="Arial" w:cs="Arial"/>
          <w:sz w:val="24"/>
          <w:szCs w:val="24"/>
        </w:rPr>
        <w:t xml:space="preserve">para </w:t>
      </w:r>
      <w:r w:rsidRPr="004747D6">
        <w:rPr>
          <w:rFonts w:ascii="Arial" w:hAnsi="Arial" w:cs="Arial"/>
          <w:sz w:val="24"/>
          <w:szCs w:val="24"/>
        </w:rPr>
        <w:t xml:space="preserve">el  </w:t>
      </w:r>
      <w:r w:rsidRPr="007911A4">
        <w:rPr>
          <w:rFonts w:ascii="Arial" w:hAnsi="Arial" w:cs="Arial"/>
          <w:b/>
          <w:sz w:val="24"/>
          <w:szCs w:val="24"/>
        </w:rPr>
        <w:t>currículo propio</w:t>
      </w:r>
      <w:r w:rsidRPr="004747D6">
        <w:rPr>
          <w:rFonts w:ascii="Arial" w:hAnsi="Arial" w:cs="Arial"/>
          <w:sz w:val="24"/>
          <w:szCs w:val="24"/>
        </w:rPr>
        <w:t xml:space="preserve"> de la carrera</w:t>
      </w:r>
      <w:r w:rsidR="006D7C51">
        <w:rPr>
          <w:rFonts w:ascii="Arial" w:hAnsi="Arial" w:cs="Arial"/>
          <w:sz w:val="24"/>
          <w:szCs w:val="24"/>
        </w:rPr>
        <w:t xml:space="preserve"> </w:t>
      </w:r>
      <w:r w:rsidRPr="004747D6">
        <w:rPr>
          <w:rFonts w:ascii="Arial" w:hAnsi="Arial" w:cs="Arial"/>
          <w:sz w:val="24"/>
          <w:szCs w:val="24"/>
        </w:rPr>
        <w:t>las siguientes:</w:t>
      </w:r>
    </w:p>
    <w:p w:rsidR="00025229" w:rsidRDefault="00025229"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Diseños muéstrales de investigaciones educativas.</w:t>
      </w:r>
    </w:p>
    <w:p w:rsidR="00025229" w:rsidRDefault="00025229"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Experimentos Pedagógicos.</w:t>
      </w:r>
    </w:p>
    <w:p w:rsidR="00882667" w:rsidRDefault="00882667"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Gestión de la Información y el Conocimiento Científico.</w:t>
      </w:r>
    </w:p>
    <w:p w:rsidR="00882667" w:rsidRDefault="00882667"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 xml:space="preserve">Enseñanza </w:t>
      </w:r>
      <w:proofErr w:type="spellStart"/>
      <w:r>
        <w:rPr>
          <w:rFonts w:ascii="Arial" w:hAnsi="Arial" w:cs="Arial"/>
          <w:sz w:val="24"/>
          <w:szCs w:val="24"/>
        </w:rPr>
        <w:t>Problémica</w:t>
      </w:r>
      <w:proofErr w:type="spellEnd"/>
      <w:r>
        <w:rPr>
          <w:rFonts w:ascii="Arial" w:hAnsi="Arial" w:cs="Arial"/>
          <w:sz w:val="24"/>
          <w:szCs w:val="24"/>
        </w:rPr>
        <w:t>.</w:t>
      </w:r>
    </w:p>
    <w:p w:rsidR="00F44B13" w:rsidRDefault="00F44B13"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Tecnología Educativa</w:t>
      </w:r>
    </w:p>
    <w:p w:rsidR="006D2DF5" w:rsidRDefault="006D2DF5"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Didáctica de las Ciencias de la Construcción.</w:t>
      </w:r>
    </w:p>
    <w:p w:rsidR="001904CC" w:rsidRDefault="001904CC"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sidRPr="005E6A51">
        <w:rPr>
          <w:rFonts w:ascii="Arial" w:hAnsi="Arial" w:cs="Arial"/>
          <w:sz w:val="24"/>
          <w:szCs w:val="24"/>
        </w:rPr>
        <w:lastRenderedPageBreak/>
        <w:t>Fundamentos del diseño estructural de obras de mampostería.</w:t>
      </w:r>
    </w:p>
    <w:p w:rsidR="00025229" w:rsidRDefault="00025229"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Materiales compuestos para la construcción.</w:t>
      </w:r>
    </w:p>
    <w:p w:rsidR="00025229" w:rsidRDefault="00025229"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Cubicación en la Construcción</w:t>
      </w:r>
    </w:p>
    <w:p w:rsidR="00025229" w:rsidRDefault="00025229"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Organización de Obras y Presupuesto</w:t>
      </w:r>
    </w:p>
    <w:p w:rsidR="00C876E5" w:rsidRDefault="00882667"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Diagnóstico de la vulnerabilidad constructiva de edificaciones con valor patrimonial</w:t>
      </w:r>
      <w:r w:rsidR="00C876E5">
        <w:rPr>
          <w:rFonts w:ascii="Arial" w:hAnsi="Arial" w:cs="Arial"/>
          <w:sz w:val="24"/>
          <w:szCs w:val="24"/>
        </w:rPr>
        <w:t>.</w:t>
      </w:r>
    </w:p>
    <w:p w:rsidR="00882667" w:rsidRDefault="00C876E5"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Diseño de estrategias de educación ambiental.</w:t>
      </w:r>
    </w:p>
    <w:p w:rsidR="006D2DF5" w:rsidRDefault="006D2DF5" w:rsidP="006D54D3">
      <w:pPr>
        <w:pStyle w:val="Prrafodelista"/>
        <w:numPr>
          <w:ilvl w:val="0"/>
          <w:numId w:val="26"/>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Diseño arquitectónico asistido por computadoras.</w:t>
      </w:r>
    </w:p>
    <w:p w:rsidR="00966ECA" w:rsidRPr="004747D6" w:rsidRDefault="00966ECA"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sidRPr="004747D6">
        <w:rPr>
          <w:rFonts w:ascii="Arial" w:hAnsi="Arial" w:cs="Arial"/>
          <w:sz w:val="24"/>
          <w:szCs w:val="24"/>
        </w:rPr>
        <w:t xml:space="preserve">Se sugiere tener en cuenta como propuesta de asignaturas para el  </w:t>
      </w:r>
      <w:r w:rsidRPr="007911A4">
        <w:rPr>
          <w:rFonts w:ascii="Arial" w:hAnsi="Arial" w:cs="Arial"/>
          <w:b/>
          <w:sz w:val="24"/>
          <w:szCs w:val="24"/>
        </w:rPr>
        <w:t>currículo optativo/electivo</w:t>
      </w:r>
      <w:r w:rsidRPr="004747D6">
        <w:rPr>
          <w:rFonts w:ascii="Arial" w:hAnsi="Arial" w:cs="Arial"/>
          <w:sz w:val="24"/>
          <w:szCs w:val="24"/>
        </w:rPr>
        <w:t xml:space="preserve"> de la carrera</w:t>
      </w:r>
      <w:r w:rsidR="00031234" w:rsidRPr="004747D6">
        <w:rPr>
          <w:rFonts w:ascii="Arial" w:hAnsi="Arial" w:cs="Arial"/>
          <w:sz w:val="24"/>
          <w:szCs w:val="24"/>
        </w:rPr>
        <w:t xml:space="preserve">, entre otras, </w:t>
      </w:r>
      <w:r w:rsidRPr="004747D6">
        <w:rPr>
          <w:rFonts w:ascii="Arial" w:hAnsi="Arial" w:cs="Arial"/>
          <w:sz w:val="24"/>
          <w:szCs w:val="24"/>
        </w:rPr>
        <w:t xml:space="preserve"> las siguientes:</w:t>
      </w:r>
    </w:p>
    <w:p w:rsidR="00882667" w:rsidRDefault="00882667"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Creatividad P</w:t>
      </w:r>
      <w:r w:rsidRPr="00882667">
        <w:rPr>
          <w:rFonts w:ascii="Arial" w:hAnsi="Arial" w:cs="Arial"/>
          <w:sz w:val="24"/>
          <w:szCs w:val="24"/>
        </w:rPr>
        <w:t>rofesional</w:t>
      </w:r>
    </w:p>
    <w:p w:rsidR="00882667" w:rsidRDefault="00882667"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Comunicación Profesional</w:t>
      </w:r>
    </w:p>
    <w:p w:rsidR="00882667" w:rsidRDefault="00882667"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Didáctica Lúdica.</w:t>
      </w:r>
    </w:p>
    <w:p w:rsidR="00B9396E" w:rsidRDefault="00B9396E"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Investigación – acción y su metodología.</w:t>
      </w:r>
    </w:p>
    <w:p w:rsidR="00B9396E" w:rsidRDefault="00B9396E"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Recolección de la información en las investigaciones educativas.</w:t>
      </w:r>
    </w:p>
    <w:p w:rsidR="00031234" w:rsidRDefault="00031234"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Matemática Superior  Aplicada a la Construcción.</w:t>
      </w:r>
    </w:p>
    <w:p w:rsidR="00031234" w:rsidRDefault="00031234"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Estrategias para la Formación Laboral.</w:t>
      </w:r>
    </w:p>
    <w:p w:rsidR="00031234" w:rsidRPr="00882667" w:rsidRDefault="00031234"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Profesionalización del Proceso de  Formación del Profesional.</w:t>
      </w:r>
    </w:p>
    <w:p w:rsidR="00647423" w:rsidRPr="00647423" w:rsidRDefault="00647423" w:rsidP="006D54D3">
      <w:pPr>
        <w:pStyle w:val="Prrafodelista"/>
        <w:numPr>
          <w:ilvl w:val="0"/>
          <w:numId w:val="29"/>
        </w:numPr>
        <w:spacing w:before="120" w:after="0" w:line="240" w:lineRule="auto"/>
        <w:ind w:left="568" w:hanging="284"/>
        <w:contextualSpacing w:val="0"/>
        <w:jc w:val="both"/>
        <w:rPr>
          <w:rFonts w:ascii="Arial" w:hAnsi="Arial" w:cs="Arial"/>
          <w:b/>
          <w:sz w:val="24"/>
          <w:szCs w:val="24"/>
        </w:rPr>
      </w:pPr>
      <w:r>
        <w:rPr>
          <w:rFonts w:ascii="Arial" w:hAnsi="Arial" w:cs="Arial"/>
          <w:sz w:val="24"/>
          <w:szCs w:val="24"/>
        </w:rPr>
        <w:t xml:space="preserve">Diseño de </w:t>
      </w:r>
      <w:r w:rsidRPr="00647423">
        <w:rPr>
          <w:rFonts w:ascii="Arial" w:hAnsi="Arial" w:cs="Arial"/>
          <w:sz w:val="24"/>
          <w:szCs w:val="24"/>
        </w:rPr>
        <w:t>Estructuras Metálicas.</w:t>
      </w:r>
    </w:p>
    <w:p w:rsidR="00647423" w:rsidRDefault="00882667" w:rsidP="006D54D3">
      <w:pPr>
        <w:pStyle w:val="Prrafodelista"/>
        <w:numPr>
          <w:ilvl w:val="0"/>
          <w:numId w:val="29"/>
        </w:numPr>
        <w:spacing w:before="120" w:after="0" w:line="240" w:lineRule="auto"/>
        <w:ind w:left="568" w:hanging="284"/>
        <w:contextualSpacing w:val="0"/>
        <w:jc w:val="both"/>
        <w:rPr>
          <w:rFonts w:ascii="Arial" w:hAnsi="Arial" w:cs="Arial"/>
          <w:b/>
          <w:sz w:val="24"/>
          <w:szCs w:val="24"/>
        </w:rPr>
      </w:pPr>
      <w:r>
        <w:rPr>
          <w:rFonts w:ascii="Arial" w:hAnsi="Arial" w:cs="Arial"/>
          <w:sz w:val="24"/>
          <w:szCs w:val="24"/>
        </w:rPr>
        <w:t>Hormigón P</w:t>
      </w:r>
      <w:r w:rsidR="00647423" w:rsidRPr="00647423">
        <w:rPr>
          <w:rFonts w:ascii="Arial" w:hAnsi="Arial" w:cs="Arial"/>
          <w:sz w:val="24"/>
          <w:szCs w:val="24"/>
        </w:rPr>
        <w:t>retensado</w:t>
      </w:r>
      <w:r w:rsidR="00647423" w:rsidRPr="00647423">
        <w:rPr>
          <w:rFonts w:ascii="Arial" w:hAnsi="Arial" w:cs="Arial"/>
          <w:b/>
          <w:sz w:val="24"/>
          <w:szCs w:val="24"/>
        </w:rPr>
        <w:t>.</w:t>
      </w:r>
    </w:p>
    <w:p w:rsidR="00647423" w:rsidRDefault="00647423" w:rsidP="006D54D3">
      <w:pPr>
        <w:pStyle w:val="Prrafodelista"/>
        <w:numPr>
          <w:ilvl w:val="0"/>
          <w:numId w:val="29"/>
        </w:numPr>
        <w:spacing w:before="120" w:after="0" w:line="240" w:lineRule="auto"/>
        <w:ind w:left="568" w:hanging="284"/>
        <w:contextualSpacing w:val="0"/>
        <w:jc w:val="both"/>
        <w:rPr>
          <w:rFonts w:ascii="Arial" w:hAnsi="Arial" w:cs="Arial"/>
          <w:b/>
          <w:sz w:val="24"/>
          <w:szCs w:val="24"/>
        </w:rPr>
      </w:pPr>
      <w:r w:rsidRPr="00647423">
        <w:rPr>
          <w:rFonts w:ascii="Arial" w:hAnsi="Arial" w:cs="Arial"/>
          <w:sz w:val="24"/>
          <w:szCs w:val="24"/>
        </w:rPr>
        <w:t>Arquitectura bioclimática</w:t>
      </w:r>
      <w:r>
        <w:rPr>
          <w:rFonts w:ascii="Arial" w:hAnsi="Arial" w:cs="Arial"/>
          <w:b/>
          <w:sz w:val="24"/>
          <w:szCs w:val="24"/>
        </w:rPr>
        <w:t>.</w:t>
      </w:r>
    </w:p>
    <w:p w:rsidR="00482EB2" w:rsidRDefault="00882667"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 xml:space="preserve">Diseño de </w:t>
      </w:r>
      <w:r w:rsidR="00B9396E">
        <w:rPr>
          <w:rFonts w:ascii="Arial" w:hAnsi="Arial" w:cs="Arial"/>
          <w:sz w:val="24"/>
          <w:szCs w:val="24"/>
        </w:rPr>
        <w:t>p</w:t>
      </w:r>
      <w:r>
        <w:rPr>
          <w:rFonts w:ascii="Arial" w:hAnsi="Arial" w:cs="Arial"/>
          <w:sz w:val="24"/>
          <w:szCs w:val="24"/>
        </w:rPr>
        <w:t xml:space="preserve">avimentos </w:t>
      </w:r>
      <w:r w:rsidR="00B9396E">
        <w:rPr>
          <w:rFonts w:ascii="Arial" w:hAnsi="Arial" w:cs="Arial"/>
          <w:sz w:val="24"/>
          <w:szCs w:val="24"/>
        </w:rPr>
        <w:t>por medio</w:t>
      </w:r>
      <w:r>
        <w:rPr>
          <w:rFonts w:ascii="Arial" w:hAnsi="Arial" w:cs="Arial"/>
          <w:sz w:val="24"/>
          <w:szCs w:val="24"/>
        </w:rPr>
        <w:t xml:space="preserve"> de </w:t>
      </w:r>
      <w:r w:rsidR="00B9396E">
        <w:rPr>
          <w:rFonts w:ascii="Arial" w:hAnsi="Arial" w:cs="Arial"/>
          <w:sz w:val="24"/>
          <w:szCs w:val="24"/>
        </w:rPr>
        <w:t>computadoras</w:t>
      </w:r>
      <w:r w:rsidR="00482EB2">
        <w:rPr>
          <w:rFonts w:ascii="Arial" w:hAnsi="Arial" w:cs="Arial"/>
          <w:sz w:val="24"/>
          <w:szCs w:val="24"/>
        </w:rPr>
        <w:t>.</w:t>
      </w:r>
    </w:p>
    <w:p w:rsidR="00062E34" w:rsidRDefault="00062E34"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 xml:space="preserve">Ingeniería </w:t>
      </w:r>
      <w:proofErr w:type="gramStart"/>
      <w:r>
        <w:rPr>
          <w:rFonts w:ascii="Arial" w:hAnsi="Arial" w:cs="Arial"/>
          <w:sz w:val="24"/>
          <w:szCs w:val="24"/>
        </w:rPr>
        <w:t>del</w:t>
      </w:r>
      <w:proofErr w:type="gramEnd"/>
      <w:r>
        <w:rPr>
          <w:rFonts w:ascii="Arial" w:hAnsi="Arial" w:cs="Arial"/>
          <w:sz w:val="24"/>
          <w:szCs w:val="24"/>
        </w:rPr>
        <w:t xml:space="preserve"> Tránsito.</w:t>
      </w:r>
    </w:p>
    <w:p w:rsidR="00C876E5" w:rsidRDefault="00C876E5"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Diseño de estrategias para la adaptación al cambio climático.</w:t>
      </w:r>
    </w:p>
    <w:p w:rsidR="00C876E5" w:rsidRDefault="00C876E5"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Fuentes de energía renovable.</w:t>
      </w:r>
    </w:p>
    <w:p w:rsidR="00B9396E" w:rsidRPr="00482EB2" w:rsidRDefault="00B9396E"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Maquinaria y movimiento de tierra</w:t>
      </w:r>
    </w:p>
    <w:p w:rsidR="00966ECA" w:rsidRPr="004747D6" w:rsidRDefault="00966ECA" w:rsidP="006D54D3">
      <w:pPr>
        <w:pStyle w:val="Prrafodelista"/>
        <w:numPr>
          <w:ilvl w:val="0"/>
          <w:numId w:val="36"/>
        </w:numPr>
        <w:spacing w:before="120" w:after="120" w:line="240" w:lineRule="auto"/>
        <w:ind w:left="425" w:hanging="425"/>
        <w:contextualSpacing w:val="0"/>
        <w:jc w:val="both"/>
        <w:rPr>
          <w:rFonts w:ascii="Arial" w:hAnsi="Arial" w:cs="Arial"/>
          <w:sz w:val="24"/>
          <w:szCs w:val="24"/>
        </w:rPr>
      </w:pPr>
      <w:r w:rsidRPr="004747D6">
        <w:rPr>
          <w:rFonts w:ascii="Arial" w:hAnsi="Arial" w:cs="Arial"/>
          <w:sz w:val="24"/>
          <w:szCs w:val="24"/>
        </w:rPr>
        <w:t xml:space="preserve">Se sugiere que para la </w:t>
      </w:r>
      <w:r w:rsidRPr="007911A4">
        <w:rPr>
          <w:rFonts w:ascii="Arial" w:hAnsi="Arial" w:cs="Arial"/>
          <w:b/>
          <w:sz w:val="24"/>
          <w:szCs w:val="24"/>
        </w:rPr>
        <w:t>formación continua del profesional</w:t>
      </w:r>
      <w:r w:rsidRPr="004747D6">
        <w:rPr>
          <w:rFonts w:ascii="Arial" w:hAnsi="Arial" w:cs="Arial"/>
          <w:sz w:val="24"/>
          <w:szCs w:val="24"/>
        </w:rPr>
        <w:t xml:space="preserve">, desde se </w:t>
      </w:r>
      <w:r w:rsidRPr="007911A4">
        <w:rPr>
          <w:rFonts w:ascii="Arial" w:hAnsi="Arial" w:cs="Arial"/>
          <w:b/>
          <w:sz w:val="24"/>
          <w:szCs w:val="24"/>
        </w:rPr>
        <w:t>puesto de trabaj</w:t>
      </w:r>
      <w:r w:rsidR="00C84647" w:rsidRPr="007911A4">
        <w:rPr>
          <w:rFonts w:ascii="Arial" w:hAnsi="Arial" w:cs="Arial"/>
          <w:b/>
          <w:sz w:val="24"/>
          <w:szCs w:val="24"/>
        </w:rPr>
        <w:t>o</w:t>
      </w:r>
      <w:r w:rsidR="00C84647" w:rsidRPr="004747D6">
        <w:rPr>
          <w:rFonts w:ascii="Arial" w:hAnsi="Arial" w:cs="Arial"/>
          <w:sz w:val="24"/>
          <w:szCs w:val="24"/>
        </w:rPr>
        <w:t>, se tenga en consideración áreas estratégicas  relacionadas con el trabajo metodológico, el trabajo docente educativo y la dirección de procesos en las instituciones educativas de la ETP; para ello deberán implicarse a los egresados de la carrera en actividades como las que se refieren a continuación:</w:t>
      </w:r>
    </w:p>
    <w:p w:rsidR="001E50C9" w:rsidRDefault="005C6A3A"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5C6A3A">
        <w:rPr>
          <w:rFonts w:ascii="Arial" w:hAnsi="Arial" w:cs="Arial"/>
          <w:sz w:val="24"/>
          <w:szCs w:val="24"/>
        </w:rPr>
        <w:t>Estudio de r</w:t>
      </w:r>
      <w:r w:rsidR="00B9044C" w:rsidRPr="005C6A3A">
        <w:rPr>
          <w:rFonts w:ascii="Arial" w:hAnsi="Arial" w:cs="Arial"/>
          <w:sz w:val="24"/>
          <w:szCs w:val="24"/>
        </w:rPr>
        <w:t>esoluciones</w:t>
      </w:r>
      <w:r>
        <w:rPr>
          <w:rFonts w:ascii="Arial" w:hAnsi="Arial" w:cs="Arial"/>
          <w:sz w:val="24"/>
          <w:szCs w:val="24"/>
        </w:rPr>
        <w:t>,</w:t>
      </w:r>
      <w:r w:rsidR="00B9044C" w:rsidRPr="005C6A3A">
        <w:rPr>
          <w:rFonts w:ascii="Arial" w:hAnsi="Arial" w:cs="Arial"/>
          <w:sz w:val="24"/>
          <w:szCs w:val="24"/>
        </w:rPr>
        <w:t xml:space="preserve">  documentos normativos</w:t>
      </w:r>
      <w:r>
        <w:rPr>
          <w:rFonts w:ascii="Arial" w:hAnsi="Arial" w:cs="Arial"/>
          <w:sz w:val="24"/>
          <w:szCs w:val="24"/>
        </w:rPr>
        <w:t>, normas, regulaciones y otros tipos de fuen</w:t>
      </w:r>
      <w:r w:rsidR="006F5360">
        <w:rPr>
          <w:rFonts w:ascii="Arial" w:hAnsi="Arial" w:cs="Arial"/>
          <w:sz w:val="24"/>
          <w:szCs w:val="24"/>
        </w:rPr>
        <w:t>tes del conocimiento que les permitan preparase para el cumplimiento de sus funciones y para protagonizar en las diferentes formas y tipos de trabajo metodológico.</w:t>
      </w:r>
    </w:p>
    <w:p w:rsidR="005C6A3A" w:rsidRPr="005C6A3A" w:rsidRDefault="005C6A3A"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Gestión de informaciones y conocimientos científicos para la preparación de sus actividades docentes</w:t>
      </w:r>
      <w:r w:rsidR="006F5360">
        <w:rPr>
          <w:rFonts w:ascii="Arial" w:hAnsi="Arial" w:cs="Arial"/>
          <w:sz w:val="24"/>
          <w:szCs w:val="24"/>
        </w:rPr>
        <w:t>, laborales e investigativas.</w:t>
      </w:r>
    </w:p>
    <w:p w:rsidR="001E50C9" w:rsidRPr="006F5360" w:rsidRDefault="00B9044C"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5C6A3A">
        <w:rPr>
          <w:rFonts w:ascii="Arial" w:hAnsi="Arial" w:cs="Arial"/>
          <w:sz w:val="24"/>
          <w:szCs w:val="24"/>
        </w:rPr>
        <w:lastRenderedPageBreak/>
        <w:t xml:space="preserve">Preparación de </w:t>
      </w:r>
      <w:r w:rsidR="006F5360">
        <w:rPr>
          <w:rFonts w:ascii="Arial" w:hAnsi="Arial" w:cs="Arial"/>
          <w:sz w:val="24"/>
          <w:szCs w:val="24"/>
        </w:rPr>
        <w:t>actividades docentes, laborales e investigativas.</w:t>
      </w:r>
    </w:p>
    <w:p w:rsidR="001E50C9" w:rsidRPr="005C6A3A" w:rsidRDefault="006F5360"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Preparar y desarrollar c</w:t>
      </w:r>
      <w:r w:rsidR="00B9044C" w:rsidRPr="005C6A3A">
        <w:rPr>
          <w:rFonts w:ascii="Arial" w:hAnsi="Arial" w:cs="Arial"/>
          <w:sz w:val="24"/>
          <w:szCs w:val="24"/>
        </w:rPr>
        <w:t xml:space="preserve">lases </w:t>
      </w:r>
      <w:r>
        <w:rPr>
          <w:rFonts w:ascii="Arial" w:hAnsi="Arial" w:cs="Arial"/>
          <w:sz w:val="24"/>
          <w:szCs w:val="24"/>
        </w:rPr>
        <w:t>m</w:t>
      </w:r>
      <w:r w:rsidR="00B9044C" w:rsidRPr="005C6A3A">
        <w:rPr>
          <w:rFonts w:ascii="Arial" w:hAnsi="Arial" w:cs="Arial"/>
          <w:sz w:val="24"/>
          <w:szCs w:val="24"/>
        </w:rPr>
        <w:t xml:space="preserve">etodológicas </w:t>
      </w:r>
      <w:r>
        <w:rPr>
          <w:rFonts w:ascii="Arial" w:hAnsi="Arial" w:cs="Arial"/>
          <w:sz w:val="24"/>
          <w:szCs w:val="24"/>
        </w:rPr>
        <w:t xml:space="preserve"> instructivas y demostrativas.</w:t>
      </w:r>
    </w:p>
    <w:p w:rsidR="001E50C9" w:rsidRPr="005C6A3A" w:rsidRDefault="006F5360"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Preparar y desarrollar c</w:t>
      </w:r>
      <w:r w:rsidR="00B9044C" w:rsidRPr="005C6A3A">
        <w:rPr>
          <w:rFonts w:ascii="Arial" w:hAnsi="Arial" w:cs="Arial"/>
          <w:sz w:val="24"/>
          <w:szCs w:val="24"/>
        </w:rPr>
        <w:t xml:space="preserve">lases </w:t>
      </w:r>
      <w:r>
        <w:rPr>
          <w:rFonts w:ascii="Arial" w:hAnsi="Arial" w:cs="Arial"/>
          <w:sz w:val="24"/>
          <w:szCs w:val="24"/>
        </w:rPr>
        <w:t>a</w:t>
      </w:r>
      <w:r w:rsidR="00B9044C" w:rsidRPr="005C6A3A">
        <w:rPr>
          <w:rFonts w:ascii="Arial" w:hAnsi="Arial" w:cs="Arial"/>
          <w:sz w:val="24"/>
          <w:szCs w:val="24"/>
        </w:rPr>
        <w:t>biertas</w:t>
      </w:r>
      <w:r>
        <w:rPr>
          <w:rFonts w:ascii="Arial" w:hAnsi="Arial" w:cs="Arial"/>
          <w:sz w:val="24"/>
          <w:szCs w:val="24"/>
        </w:rPr>
        <w:t>.</w:t>
      </w:r>
    </w:p>
    <w:p w:rsidR="001E50C9" w:rsidRPr="006F5360" w:rsidRDefault="006F5360"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Preparar y desarrollar c</w:t>
      </w:r>
      <w:r w:rsidR="00B9044C" w:rsidRPr="006F5360">
        <w:rPr>
          <w:rFonts w:ascii="Arial" w:hAnsi="Arial" w:cs="Arial"/>
          <w:sz w:val="24"/>
          <w:szCs w:val="24"/>
        </w:rPr>
        <w:t>lases de comprobación</w:t>
      </w:r>
      <w:r>
        <w:rPr>
          <w:rFonts w:ascii="Arial" w:hAnsi="Arial" w:cs="Arial"/>
          <w:sz w:val="24"/>
          <w:szCs w:val="24"/>
        </w:rPr>
        <w:t>.</w:t>
      </w:r>
    </w:p>
    <w:p w:rsidR="004747D6" w:rsidRDefault="006F5360"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Participar en reuniones y t</w:t>
      </w:r>
      <w:r w:rsidR="00B9044C" w:rsidRPr="005C6A3A">
        <w:rPr>
          <w:rFonts w:ascii="Arial" w:hAnsi="Arial" w:cs="Arial"/>
          <w:sz w:val="24"/>
          <w:szCs w:val="24"/>
        </w:rPr>
        <w:t>aller</w:t>
      </w:r>
      <w:r>
        <w:rPr>
          <w:rFonts w:ascii="Arial" w:hAnsi="Arial" w:cs="Arial"/>
          <w:sz w:val="24"/>
          <w:szCs w:val="24"/>
        </w:rPr>
        <w:t>es</w:t>
      </w:r>
      <w:r w:rsidR="006D7C51">
        <w:rPr>
          <w:rFonts w:ascii="Arial" w:hAnsi="Arial" w:cs="Arial"/>
          <w:sz w:val="24"/>
          <w:szCs w:val="24"/>
        </w:rPr>
        <w:t xml:space="preserve"> </w:t>
      </w:r>
      <w:r>
        <w:rPr>
          <w:rFonts w:ascii="Arial" w:hAnsi="Arial" w:cs="Arial"/>
          <w:sz w:val="24"/>
          <w:szCs w:val="24"/>
        </w:rPr>
        <w:t>m</w:t>
      </w:r>
      <w:r w:rsidR="00B9044C" w:rsidRPr="005C6A3A">
        <w:rPr>
          <w:rFonts w:ascii="Arial" w:hAnsi="Arial" w:cs="Arial"/>
          <w:sz w:val="24"/>
          <w:szCs w:val="24"/>
        </w:rPr>
        <w:t>etodológico</w:t>
      </w:r>
      <w:r>
        <w:rPr>
          <w:rFonts w:ascii="Arial" w:hAnsi="Arial" w:cs="Arial"/>
          <w:sz w:val="24"/>
          <w:szCs w:val="24"/>
        </w:rPr>
        <w:t>s.</w:t>
      </w:r>
    </w:p>
    <w:p w:rsidR="004747D6" w:rsidRDefault="004747D6"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4747D6">
        <w:rPr>
          <w:rFonts w:ascii="Arial" w:hAnsi="Arial" w:cs="Arial"/>
          <w:sz w:val="24"/>
          <w:szCs w:val="24"/>
        </w:rPr>
        <w:t>Profundizar en el estudio de la didáctica de l</w:t>
      </w:r>
      <w:r>
        <w:rPr>
          <w:rFonts w:ascii="Arial" w:hAnsi="Arial" w:cs="Arial"/>
          <w:sz w:val="24"/>
          <w:szCs w:val="24"/>
        </w:rPr>
        <w:t xml:space="preserve">a clase de  Enseñanza Práctica y del proceso de </w:t>
      </w:r>
      <w:r w:rsidRPr="004747D6">
        <w:rPr>
          <w:rFonts w:ascii="Arial" w:hAnsi="Arial" w:cs="Arial"/>
          <w:sz w:val="24"/>
          <w:szCs w:val="24"/>
        </w:rPr>
        <w:t xml:space="preserve"> inserción laboral de los estudiantes en l</w:t>
      </w:r>
      <w:r>
        <w:rPr>
          <w:rFonts w:ascii="Arial" w:hAnsi="Arial" w:cs="Arial"/>
          <w:sz w:val="24"/>
          <w:szCs w:val="24"/>
        </w:rPr>
        <w:t xml:space="preserve">as aulas anexas y en las empresas.  </w:t>
      </w:r>
    </w:p>
    <w:p w:rsidR="004747D6" w:rsidRDefault="004747D6"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Elaboración de g</w:t>
      </w:r>
      <w:r w:rsidRPr="004747D6">
        <w:rPr>
          <w:rFonts w:ascii="Arial" w:hAnsi="Arial" w:cs="Arial"/>
          <w:sz w:val="24"/>
          <w:szCs w:val="24"/>
        </w:rPr>
        <w:t>uía</w:t>
      </w:r>
      <w:r w:rsidR="006D7C51">
        <w:rPr>
          <w:rFonts w:ascii="Arial" w:hAnsi="Arial" w:cs="Arial"/>
          <w:sz w:val="24"/>
          <w:szCs w:val="24"/>
        </w:rPr>
        <w:t>s</w:t>
      </w:r>
      <w:r w:rsidRPr="004747D6">
        <w:rPr>
          <w:rFonts w:ascii="Arial" w:hAnsi="Arial" w:cs="Arial"/>
          <w:sz w:val="24"/>
          <w:szCs w:val="24"/>
        </w:rPr>
        <w:t xml:space="preserve"> </w:t>
      </w:r>
      <w:r>
        <w:rPr>
          <w:rFonts w:ascii="Arial" w:hAnsi="Arial" w:cs="Arial"/>
          <w:sz w:val="24"/>
          <w:szCs w:val="24"/>
        </w:rPr>
        <w:t>de entrenamiento de los estudiante</w:t>
      </w:r>
      <w:r w:rsidR="006D7C51">
        <w:rPr>
          <w:rFonts w:ascii="Arial" w:hAnsi="Arial" w:cs="Arial"/>
          <w:sz w:val="24"/>
          <w:szCs w:val="24"/>
        </w:rPr>
        <w:t>s</w:t>
      </w:r>
      <w:r>
        <w:rPr>
          <w:rFonts w:ascii="Arial" w:hAnsi="Arial" w:cs="Arial"/>
          <w:sz w:val="24"/>
          <w:szCs w:val="24"/>
        </w:rPr>
        <w:t xml:space="preserve"> para su inserción laboral en las empresas.</w:t>
      </w:r>
    </w:p>
    <w:p w:rsidR="004747D6" w:rsidRDefault="004747D6"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Orientación de los estudiantes</w:t>
      </w:r>
      <w:r w:rsidR="006D7C51">
        <w:rPr>
          <w:rFonts w:ascii="Arial" w:hAnsi="Arial" w:cs="Arial"/>
          <w:sz w:val="24"/>
          <w:szCs w:val="24"/>
        </w:rPr>
        <w:t xml:space="preserve"> para la elaboración de su</w:t>
      </w:r>
      <w:r>
        <w:rPr>
          <w:rFonts w:ascii="Arial" w:hAnsi="Arial" w:cs="Arial"/>
          <w:sz w:val="24"/>
          <w:szCs w:val="24"/>
        </w:rPr>
        <w:t xml:space="preserve"> d</w:t>
      </w:r>
      <w:r w:rsidRPr="004747D6">
        <w:rPr>
          <w:rFonts w:ascii="Arial" w:hAnsi="Arial" w:cs="Arial"/>
          <w:sz w:val="24"/>
          <w:szCs w:val="24"/>
        </w:rPr>
        <w:t xml:space="preserve">iario de trabajo </w:t>
      </w:r>
      <w:r>
        <w:rPr>
          <w:rFonts w:ascii="Arial" w:hAnsi="Arial" w:cs="Arial"/>
          <w:sz w:val="24"/>
          <w:szCs w:val="24"/>
        </w:rPr>
        <w:t>en la etapa de inserción laboral</w:t>
      </w:r>
    </w:p>
    <w:p w:rsidR="00B52DB1" w:rsidRDefault="004747D6"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Preparar a los egresados en torno a las f</w:t>
      </w:r>
      <w:r w:rsidRPr="004747D6">
        <w:rPr>
          <w:rFonts w:ascii="Arial" w:hAnsi="Arial" w:cs="Arial"/>
          <w:sz w:val="24"/>
          <w:szCs w:val="24"/>
        </w:rPr>
        <w:t>ormas de evaluación del aprendizaje y culminación de los  estudios: tarea integradora, examen final  estatal y examen calificación obrera</w:t>
      </w:r>
    </w:p>
    <w:p w:rsidR="00B52DB1" w:rsidRPr="00B52DB1" w:rsidRDefault="00B52DB1"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B52DB1">
        <w:rPr>
          <w:rFonts w:ascii="Arial" w:hAnsi="Arial" w:cs="Arial"/>
          <w:sz w:val="24"/>
          <w:szCs w:val="24"/>
        </w:rPr>
        <w:t>Participar en las actividades políticas e ideológicas, patriótico – mili</w:t>
      </w:r>
      <w:r w:rsidR="006D7C51">
        <w:rPr>
          <w:rFonts w:ascii="Arial" w:hAnsi="Arial" w:cs="Arial"/>
          <w:sz w:val="24"/>
          <w:szCs w:val="24"/>
        </w:rPr>
        <w:t>ta</w:t>
      </w:r>
      <w:r w:rsidRPr="00B52DB1">
        <w:rPr>
          <w:rFonts w:ascii="Arial" w:hAnsi="Arial" w:cs="Arial"/>
          <w:sz w:val="24"/>
          <w:szCs w:val="24"/>
        </w:rPr>
        <w:t>res y culturales – deportivas para incidir en su f</w:t>
      </w:r>
      <w:r w:rsidR="00B9044C" w:rsidRPr="00B52DB1">
        <w:rPr>
          <w:rFonts w:ascii="Arial" w:hAnsi="Arial" w:cs="Arial"/>
          <w:sz w:val="24"/>
          <w:szCs w:val="24"/>
        </w:rPr>
        <w:t xml:space="preserve">ormación </w:t>
      </w:r>
      <w:r w:rsidRPr="00B52DB1">
        <w:rPr>
          <w:rFonts w:ascii="Arial" w:hAnsi="Arial" w:cs="Arial"/>
          <w:sz w:val="24"/>
          <w:szCs w:val="24"/>
        </w:rPr>
        <w:t xml:space="preserve">integral, humanista y en su orientación </w:t>
      </w:r>
      <w:r w:rsidR="00B9044C" w:rsidRPr="00B52DB1">
        <w:rPr>
          <w:rFonts w:ascii="Arial" w:hAnsi="Arial" w:cs="Arial"/>
          <w:sz w:val="24"/>
          <w:szCs w:val="24"/>
        </w:rPr>
        <w:t>educativa</w:t>
      </w:r>
      <w:r w:rsidRPr="00B52DB1">
        <w:rPr>
          <w:rFonts w:ascii="Arial" w:hAnsi="Arial" w:cs="Arial"/>
          <w:sz w:val="24"/>
          <w:szCs w:val="24"/>
        </w:rPr>
        <w:t>.</w:t>
      </w:r>
    </w:p>
    <w:p w:rsidR="00B52DB1" w:rsidRPr="00B52DB1" w:rsidRDefault="00B9044C"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B52DB1">
        <w:rPr>
          <w:rFonts w:ascii="Arial" w:hAnsi="Arial" w:cs="Arial"/>
          <w:sz w:val="24"/>
          <w:szCs w:val="24"/>
        </w:rPr>
        <w:t>Atención a la familia para mejorar la influencia educativa en los estudiantes</w:t>
      </w:r>
      <w:r w:rsidR="00B52DB1" w:rsidRPr="00B52DB1">
        <w:rPr>
          <w:rFonts w:ascii="Arial" w:hAnsi="Arial" w:cs="Arial"/>
          <w:sz w:val="24"/>
          <w:szCs w:val="24"/>
        </w:rPr>
        <w:t xml:space="preserve"> y concretar acciones de integración entre la escuela y la c</w:t>
      </w:r>
      <w:r w:rsidRPr="00B52DB1">
        <w:rPr>
          <w:rFonts w:ascii="Arial" w:hAnsi="Arial" w:cs="Arial"/>
          <w:sz w:val="24"/>
          <w:szCs w:val="24"/>
        </w:rPr>
        <w:t>omunidad</w:t>
      </w:r>
      <w:r w:rsidR="00B52DB1" w:rsidRPr="00B52DB1">
        <w:rPr>
          <w:rFonts w:ascii="Arial" w:hAnsi="Arial" w:cs="Arial"/>
          <w:sz w:val="24"/>
          <w:szCs w:val="24"/>
        </w:rPr>
        <w:t>.</w:t>
      </w:r>
    </w:p>
    <w:p w:rsidR="004A748E" w:rsidRDefault="00B9044C"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B52DB1">
        <w:rPr>
          <w:rFonts w:ascii="Arial" w:hAnsi="Arial" w:cs="Arial"/>
          <w:sz w:val="24"/>
          <w:szCs w:val="24"/>
        </w:rPr>
        <w:t xml:space="preserve">Trabajo con las actas en la </w:t>
      </w:r>
      <w:r w:rsidR="00B52DB1" w:rsidRPr="00B52DB1">
        <w:rPr>
          <w:rFonts w:ascii="Arial" w:hAnsi="Arial" w:cs="Arial"/>
          <w:sz w:val="24"/>
          <w:szCs w:val="24"/>
        </w:rPr>
        <w:t>secretaria docente y el l</w:t>
      </w:r>
      <w:r w:rsidRPr="00B52DB1">
        <w:rPr>
          <w:rFonts w:ascii="Arial" w:hAnsi="Arial" w:cs="Arial"/>
          <w:sz w:val="24"/>
          <w:szCs w:val="24"/>
        </w:rPr>
        <w:t>lenado del registro de asistencia y evaluación</w:t>
      </w:r>
      <w:r w:rsidR="00B52DB1" w:rsidRPr="00B52DB1">
        <w:rPr>
          <w:rFonts w:ascii="Arial" w:hAnsi="Arial" w:cs="Arial"/>
          <w:sz w:val="24"/>
          <w:szCs w:val="24"/>
        </w:rPr>
        <w:t xml:space="preserve"> con la perspectiva de complementar el diagnóstico integral de sus estudiantes.</w:t>
      </w:r>
    </w:p>
    <w:p w:rsidR="004A748E" w:rsidRDefault="00B9044C"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sidRPr="004A748E">
        <w:rPr>
          <w:rFonts w:ascii="Arial" w:hAnsi="Arial" w:cs="Arial"/>
          <w:sz w:val="24"/>
          <w:szCs w:val="24"/>
        </w:rPr>
        <w:t xml:space="preserve">Elaboración de un proyecto de prueba  y preguntas de comprobación </w:t>
      </w:r>
      <w:r w:rsidR="004A748E">
        <w:rPr>
          <w:rFonts w:ascii="Arial" w:hAnsi="Arial" w:cs="Arial"/>
          <w:sz w:val="24"/>
          <w:szCs w:val="24"/>
        </w:rPr>
        <w:t xml:space="preserve"> y a</w:t>
      </w:r>
      <w:r w:rsidRPr="004A748E">
        <w:rPr>
          <w:rFonts w:ascii="Arial" w:hAnsi="Arial" w:cs="Arial"/>
          <w:sz w:val="24"/>
          <w:szCs w:val="24"/>
        </w:rPr>
        <w:t>tención a las diferencias individuales y el tratamiento a la diversidad</w:t>
      </w:r>
      <w:r w:rsidR="004A748E">
        <w:rPr>
          <w:rFonts w:ascii="Arial" w:hAnsi="Arial" w:cs="Arial"/>
          <w:sz w:val="24"/>
          <w:szCs w:val="24"/>
        </w:rPr>
        <w:t xml:space="preserve"> de sus estudiantes.</w:t>
      </w:r>
    </w:p>
    <w:p w:rsidR="004A748E" w:rsidRPr="004A748E" w:rsidRDefault="00893B17"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Preparación para el ejercicio de sus funciones educativas y profesionales en actividades relacionadas con las guardias docentes y obreras, movilizaciones de escuelas al campo, movilizaciones relacionadas con procesos de preparación para la defensa de la patria y el internacionalismo proletario,</w:t>
      </w:r>
      <w:r w:rsidR="0038489F">
        <w:rPr>
          <w:rFonts w:ascii="Arial" w:hAnsi="Arial" w:cs="Arial"/>
          <w:sz w:val="24"/>
          <w:szCs w:val="24"/>
        </w:rPr>
        <w:t xml:space="preserve"> reuniones de padres,</w:t>
      </w:r>
      <w:r>
        <w:rPr>
          <w:rFonts w:ascii="Arial" w:hAnsi="Arial" w:cs="Arial"/>
          <w:sz w:val="24"/>
          <w:szCs w:val="24"/>
        </w:rPr>
        <w:t xml:space="preserve"> reuniones sindicales, marchas patrióticas y trabajos voluntarios.</w:t>
      </w:r>
    </w:p>
    <w:p w:rsidR="001E50C9" w:rsidRPr="00B52DB1" w:rsidRDefault="00B52DB1"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B52DB1">
        <w:rPr>
          <w:rFonts w:ascii="Arial" w:hAnsi="Arial" w:cs="Arial"/>
          <w:sz w:val="24"/>
          <w:szCs w:val="24"/>
        </w:rPr>
        <w:t>Realización de trabajo</w:t>
      </w:r>
      <w:r w:rsidR="004A748E">
        <w:rPr>
          <w:rFonts w:ascii="Arial" w:hAnsi="Arial" w:cs="Arial"/>
          <w:sz w:val="24"/>
          <w:szCs w:val="24"/>
        </w:rPr>
        <w:t>s</w:t>
      </w:r>
      <w:r w:rsidRPr="00B52DB1">
        <w:rPr>
          <w:rFonts w:ascii="Arial" w:hAnsi="Arial" w:cs="Arial"/>
          <w:sz w:val="24"/>
          <w:szCs w:val="24"/>
        </w:rPr>
        <w:t xml:space="preserve"> de investigación orientados al perfeccionamiento del proceso y los resultados de su desempeño,introduciendo, generalizando y evaluando el impacto de los resultados</w:t>
      </w:r>
      <w:r w:rsidR="00B9044C" w:rsidRPr="00B52DB1">
        <w:rPr>
          <w:rFonts w:ascii="Arial" w:hAnsi="Arial" w:cs="Arial"/>
          <w:sz w:val="24"/>
          <w:szCs w:val="24"/>
        </w:rPr>
        <w:t xml:space="preserve"> científicos</w:t>
      </w:r>
      <w:r w:rsidRPr="00B52DB1">
        <w:rPr>
          <w:rFonts w:ascii="Arial" w:hAnsi="Arial" w:cs="Arial"/>
          <w:sz w:val="24"/>
          <w:szCs w:val="24"/>
        </w:rPr>
        <w:t>.</w:t>
      </w:r>
    </w:p>
    <w:p w:rsidR="00893B17" w:rsidRDefault="00B52DB1"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B52DB1">
        <w:rPr>
          <w:rFonts w:ascii="Arial" w:hAnsi="Arial" w:cs="Arial"/>
          <w:sz w:val="24"/>
          <w:szCs w:val="24"/>
        </w:rPr>
        <w:t>Estudiar y  aplicar los resultados de las investigaciones científicas defendidas como Tesis de Maestría y Doctorados de los docentes que prestan servicios en la institución donde labora.</w:t>
      </w:r>
    </w:p>
    <w:p w:rsidR="00893B17" w:rsidRPr="0038489F" w:rsidRDefault="00893B1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38489F">
        <w:rPr>
          <w:rFonts w:ascii="Arial" w:hAnsi="Arial" w:cs="Arial"/>
          <w:sz w:val="24"/>
          <w:szCs w:val="24"/>
        </w:rPr>
        <w:t>Alcanzar un dominio sobre las e</w:t>
      </w:r>
      <w:r w:rsidR="00B9044C" w:rsidRPr="0038489F">
        <w:rPr>
          <w:rFonts w:ascii="Arial" w:hAnsi="Arial" w:cs="Arial"/>
          <w:sz w:val="24"/>
          <w:szCs w:val="24"/>
        </w:rPr>
        <w:t>structura</w:t>
      </w:r>
      <w:r w:rsidRPr="0038489F">
        <w:rPr>
          <w:rFonts w:ascii="Arial" w:hAnsi="Arial" w:cs="Arial"/>
          <w:sz w:val="24"/>
          <w:szCs w:val="24"/>
        </w:rPr>
        <w:t>s</w:t>
      </w:r>
      <w:r w:rsidR="00B9044C" w:rsidRPr="0038489F">
        <w:rPr>
          <w:rFonts w:ascii="Arial" w:hAnsi="Arial" w:cs="Arial"/>
          <w:sz w:val="24"/>
          <w:szCs w:val="24"/>
        </w:rPr>
        <w:t xml:space="preserve"> de dirección de la Escuela Politécnica </w:t>
      </w:r>
    </w:p>
    <w:p w:rsidR="00221A62" w:rsidRPr="0038489F" w:rsidRDefault="00893B1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38489F">
        <w:rPr>
          <w:rFonts w:ascii="Arial" w:hAnsi="Arial" w:cs="Arial"/>
          <w:sz w:val="24"/>
          <w:szCs w:val="24"/>
        </w:rPr>
        <w:t xml:space="preserve">Dominar la </w:t>
      </w:r>
      <w:r w:rsidR="0038489F" w:rsidRPr="0038489F">
        <w:rPr>
          <w:rFonts w:ascii="Arial" w:hAnsi="Arial" w:cs="Arial"/>
          <w:sz w:val="24"/>
          <w:szCs w:val="24"/>
        </w:rPr>
        <w:t>dinámica</w:t>
      </w:r>
      <w:r w:rsidRPr="0038489F">
        <w:rPr>
          <w:rFonts w:ascii="Arial" w:hAnsi="Arial" w:cs="Arial"/>
          <w:sz w:val="24"/>
          <w:szCs w:val="24"/>
        </w:rPr>
        <w:t xml:space="preserve"> de la dirección del d</w:t>
      </w:r>
      <w:r w:rsidR="00B9044C" w:rsidRPr="0038489F">
        <w:rPr>
          <w:rFonts w:ascii="Arial" w:hAnsi="Arial" w:cs="Arial"/>
          <w:sz w:val="24"/>
          <w:szCs w:val="24"/>
        </w:rPr>
        <w:t>epartamento docente</w:t>
      </w:r>
      <w:r w:rsidRPr="0038489F">
        <w:rPr>
          <w:rFonts w:ascii="Arial" w:hAnsi="Arial" w:cs="Arial"/>
          <w:sz w:val="24"/>
          <w:szCs w:val="24"/>
        </w:rPr>
        <w:t xml:space="preserve">  y sus</w:t>
      </w:r>
      <w:r w:rsidR="00B9044C" w:rsidRPr="0038489F">
        <w:rPr>
          <w:rFonts w:ascii="Arial" w:hAnsi="Arial" w:cs="Arial"/>
          <w:sz w:val="24"/>
          <w:szCs w:val="24"/>
        </w:rPr>
        <w:t xml:space="preserve"> reuniones</w:t>
      </w:r>
      <w:r w:rsidR="00221A62" w:rsidRPr="0038489F">
        <w:rPr>
          <w:rFonts w:ascii="Arial" w:hAnsi="Arial" w:cs="Arial"/>
          <w:sz w:val="24"/>
          <w:szCs w:val="24"/>
        </w:rPr>
        <w:t>.</w:t>
      </w:r>
    </w:p>
    <w:p w:rsidR="0038489F" w:rsidRDefault="00221A62"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38489F">
        <w:rPr>
          <w:rFonts w:ascii="Arial" w:hAnsi="Arial" w:cs="Arial"/>
          <w:sz w:val="24"/>
          <w:szCs w:val="24"/>
        </w:rPr>
        <w:lastRenderedPageBreak/>
        <w:t>Preparase para el desempeño de las funciones de Profesor guía</w:t>
      </w:r>
      <w:r w:rsidR="0038489F">
        <w:rPr>
          <w:rFonts w:ascii="Arial" w:hAnsi="Arial" w:cs="Arial"/>
          <w:sz w:val="24"/>
          <w:szCs w:val="24"/>
        </w:rPr>
        <w:t xml:space="preserve"> y de la familia y para el desarrollo y dirección de claustrillos. </w:t>
      </w:r>
    </w:p>
    <w:p w:rsidR="0038489F" w:rsidRDefault="0038489F"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Pr>
          <w:rFonts w:ascii="Arial" w:hAnsi="Arial" w:cs="Arial"/>
          <w:sz w:val="24"/>
          <w:szCs w:val="24"/>
        </w:rPr>
        <w:t>Participar en p</w:t>
      </w:r>
      <w:r w:rsidR="00B9044C" w:rsidRPr="0038489F">
        <w:rPr>
          <w:rFonts w:ascii="Arial" w:hAnsi="Arial" w:cs="Arial"/>
          <w:sz w:val="24"/>
          <w:szCs w:val="24"/>
        </w:rPr>
        <w:t>royectos comunitarios o tareas de impacto vinculadas al desarrollo de la comunidad</w:t>
      </w:r>
    </w:p>
    <w:p w:rsidR="001E50C9" w:rsidRPr="0038489F" w:rsidRDefault="00B9044C" w:rsidP="006D54D3">
      <w:pPr>
        <w:pStyle w:val="Prrafodelista"/>
        <w:numPr>
          <w:ilvl w:val="0"/>
          <w:numId w:val="29"/>
        </w:numPr>
        <w:spacing w:before="120" w:after="0" w:line="240" w:lineRule="auto"/>
        <w:ind w:left="568" w:hanging="284"/>
        <w:contextualSpacing w:val="0"/>
        <w:jc w:val="both"/>
        <w:rPr>
          <w:rFonts w:ascii="Arial" w:hAnsi="Arial" w:cs="Arial"/>
          <w:sz w:val="24"/>
          <w:szCs w:val="24"/>
        </w:rPr>
      </w:pPr>
      <w:r w:rsidRPr="0038489F">
        <w:rPr>
          <w:rFonts w:ascii="Arial" w:hAnsi="Arial" w:cs="Arial"/>
          <w:sz w:val="24"/>
          <w:szCs w:val="24"/>
        </w:rPr>
        <w:t>Preparación como reserva para cargos de dirección</w:t>
      </w:r>
    </w:p>
    <w:p w:rsidR="00D92211" w:rsidRPr="004747D6" w:rsidRDefault="00D92211"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sidRPr="004747D6">
        <w:rPr>
          <w:rFonts w:ascii="Arial" w:hAnsi="Arial" w:cs="Arial"/>
          <w:sz w:val="24"/>
          <w:szCs w:val="24"/>
        </w:rPr>
        <w:t xml:space="preserve">Se sugiere, que como parte de las posibilidades de </w:t>
      </w:r>
      <w:r w:rsidRPr="007911A4">
        <w:rPr>
          <w:rFonts w:ascii="Arial" w:hAnsi="Arial" w:cs="Arial"/>
          <w:b/>
          <w:sz w:val="24"/>
          <w:szCs w:val="24"/>
        </w:rPr>
        <w:t>formación permanente del profesional</w:t>
      </w:r>
      <w:r w:rsidRPr="004747D6">
        <w:rPr>
          <w:rFonts w:ascii="Arial" w:hAnsi="Arial" w:cs="Arial"/>
          <w:sz w:val="24"/>
          <w:szCs w:val="24"/>
        </w:rPr>
        <w:t xml:space="preserve">  egresado de la carrera Licenciatura en Educación Construcción,  se tenga en consideración la oferta de </w:t>
      </w:r>
      <w:r w:rsidRPr="007911A4">
        <w:rPr>
          <w:rFonts w:ascii="Arial" w:hAnsi="Arial" w:cs="Arial"/>
          <w:b/>
          <w:sz w:val="24"/>
          <w:szCs w:val="24"/>
        </w:rPr>
        <w:t xml:space="preserve">posgrados </w:t>
      </w:r>
      <w:r w:rsidRPr="004747D6">
        <w:rPr>
          <w:rFonts w:ascii="Arial" w:hAnsi="Arial" w:cs="Arial"/>
          <w:sz w:val="24"/>
          <w:szCs w:val="24"/>
        </w:rPr>
        <w:t>relacionadas con la temáticas siguientes:</w:t>
      </w:r>
    </w:p>
    <w:p w:rsidR="00647423" w:rsidRDefault="00647423"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sidRPr="00647423">
        <w:rPr>
          <w:rFonts w:ascii="Arial" w:hAnsi="Arial" w:cs="Arial"/>
          <w:sz w:val="24"/>
          <w:szCs w:val="24"/>
        </w:rPr>
        <w:t xml:space="preserve">Análisis y diseño de estructuras </w:t>
      </w:r>
      <w:proofErr w:type="spellStart"/>
      <w:r w:rsidRPr="00647423">
        <w:rPr>
          <w:rFonts w:ascii="Arial" w:hAnsi="Arial" w:cs="Arial"/>
          <w:sz w:val="24"/>
          <w:szCs w:val="24"/>
        </w:rPr>
        <w:t>sismorresistentes</w:t>
      </w:r>
      <w:proofErr w:type="spellEnd"/>
      <w:r w:rsidRPr="00647423">
        <w:rPr>
          <w:rFonts w:ascii="Arial" w:hAnsi="Arial" w:cs="Arial"/>
          <w:sz w:val="24"/>
          <w:szCs w:val="24"/>
        </w:rPr>
        <w:t>.</w:t>
      </w:r>
    </w:p>
    <w:p w:rsidR="00647423" w:rsidRDefault="00647423"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Elementos finitos.</w:t>
      </w:r>
    </w:p>
    <w:p w:rsidR="00647423" w:rsidRDefault="00647423"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Manejo de residuos sólidos</w:t>
      </w:r>
    </w:p>
    <w:p w:rsidR="00882667" w:rsidRDefault="0088266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Manejo de recursos hídricos.</w:t>
      </w:r>
    </w:p>
    <w:p w:rsidR="00882667" w:rsidRDefault="0088266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Diseño de puentes y obras de fábricas.</w:t>
      </w:r>
    </w:p>
    <w:p w:rsidR="00882667" w:rsidRDefault="0088266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proofErr w:type="spellStart"/>
      <w:r>
        <w:rPr>
          <w:rFonts w:ascii="Arial" w:hAnsi="Arial" w:cs="Arial"/>
          <w:sz w:val="24"/>
          <w:szCs w:val="24"/>
        </w:rPr>
        <w:t>Resiliencia</w:t>
      </w:r>
      <w:proofErr w:type="spellEnd"/>
      <w:r>
        <w:rPr>
          <w:rFonts w:ascii="Arial" w:hAnsi="Arial" w:cs="Arial"/>
          <w:sz w:val="24"/>
          <w:szCs w:val="24"/>
        </w:rPr>
        <w:t xml:space="preserve"> urbana y espacial.</w:t>
      </w:r>
    </w:p>
    <w:p w:rsidR="00882667" w:rsidRDefault="0088266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Diseño y construcción de presa de relave minero.</w:t>
      </w:r>
    </w:p>
    <w:p w:rsidR="00882667" w:rsidRDefault="00882667"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Diagnóstico integral  de la vulnerabilidad  de asentamientos humanos en zonas costeras</w:t>
      </w:r>
      <w:r w:rsidR="006D2DF5">
        <w:rPr>
          <w:rFonts w:ascii="Arial" w:hAnsi="Arial" w:cs="Arial"/>
          <w:sz w:val="24"/>
          <w:szCs w:val="24"/>
        </w:rPr>
        <w:t>.</w:t>
      </w:r>
    </w:p>
    <w:p w:rsidR="006D2DF5" w:rsidRDefault="006D2DF5"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Diseño de estructuras asistidos por computadoras.</w:t>
      </w:r>
    </w:p>
    <w:p w:rsidR="00B9396E" w:rsidRDefault="00B9396E" w:rsidP="006D54D3">
      <w:pPr>
        <w:pStyle w:val="Prrafodelista"/>
        <w:numPr>
          <w:ilvl w:val="0"/>
          <w:numId w:val="26"/>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Historia de la Arquitectura.</w:t>
      </w:r>
    </w:p>
    <w:p w:rsidR="00B9396E" w:rsidRPr="005E6A51" w:rsidRDefault="00B9396E" w:rsidP="006D54D3">
      <w:pPr>
        <w:pStyle w:val="Prrafodelista"/>
        <w:numPr>
          <w:ilvl w:val="0"/>
          <w:numId w:val="26"/>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Historia de la Ingeniería Civil</w:t>
      </w:r>
    </w:p>
    <w:p w:rsidR="00031234" w:rsidRPr="00031234" w:rsidRDefault="00B9396E"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Historia de la Ingeniería Hidráulica.</w:t>
      </w:r>
    </w:p>
    <w:p w:rsidR="00031234" w:rsidRDefault="00031234"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Física Aplicada a la Construcción.</w:t>
      </w:r>
    </w:p>
    <w:p w:rsidR="00031234" w:rsidRDefault="00031234" w:rsidP="006D54D3">
      <w:pPr>
        <w:pStyle w:val="Prrafodelista"/>
        <w:numPr>
          <w:ilvl w:val="0"/>
          <w:numId w:val="29"/>
        </w:numPr>
        <w:spacing w:before="120" w:after="0" w:line="240" w:lineRule="auto"/>
        <w:ind w:left="567" w:hanging="283"/>
        <w:contextualSpacing w:val="0"/>
        <w:jc w:val="both"/>
        <w:rPr>
          <w:rFonts w:ascii="Arial" w:hAnsi="Arial" w:cs="Arial"/>
          <w:sz w:val="24"/>
          <w:szCs w:val="24"/>
        </w:rPr>
      </w:pPr>
      <w:r>
        <w:rPr>
          <w:rFonts w:ascii="Arial" w:hAnsi="Arial" w:cs="Arial"/>
          <w:sz w:val="24"/>
          <w:szCs w:val="24"/>
        </w:rPr>
        <w:t xml:space="preserve">Química </w:t>
      </w:r>
      <w:r w:rsidR="0038489F">
        <w:rPr>
          <w:rFonts w:ascii="Arial" w:hAnsi="Arial" w:cs="Arial"/>
          <w:sz w:val="24"/>
          <w:szCs w:val="24"/>
        </w:rPr>
        <w:t>Aplicada</w:t>
      </w:r>
      <w:r>
        <w:rPr>
          <w:rFonts w:ascii="Arial" w:hAnsi="Arial" w:cs="Arial"/>
          <w:sz w:val="24"/>
          <w:szCs w:val="24"/>
        </w:rPr>
        <w:t xml:space="preserve"> a la Construcción.</w:t>
      </w:r>
    </w:p>
    <w:p w:rsidR="00DC6160" w:rsidRDefault="00A44900"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Pr>
          <w:rFonts w:ascii="Arial" w:hAnsi="Arial" w:cs="Arial"/>
          <w:sz w:val="24"/>
          <w:szCs w:val="24"/>
        </w:rPr>
        <w:t>L</w:t>
      </w:r>
      <w:r w:rsidRPr="00A44900">
        <w:rPr>
          <w:rFonts w:ascii="Arial" w:hAnsi="Arial" w:cs="Arial"/>
          <w:sz w:val="24"/>
          <w:szCs w:val="24"/>
        </w:rPr>
        <w:t xml:space="preserve">a </w:t>
      </w:r>
      <w:r w:rsidRPr="007911A4">
        <w:rPr>
          <w:rFonts w:ascii="Arial" w:hAnsi="Arial" w:cs="Arial"/>
          <w:b/>
          <w:bCs/>
          <w:sz w:val="24"/>
          <w:szCs w:val="24"/>
        </w:rPr>
        <w:t>evaluación</w:t>
      </w:r>
      <w:r w:rsidR="006D7C51">
        <w:rPr>
          <w:rFonts w:ascii="Arial" w:hAnsi="Arial" w:cs="Arial"/>
          <w:bCs/>
          <w:sz w:val="24"/>
          <w:szCs w:val="24"/>
        </w:rPr>
        <w:t xml:space="preserve"> </w:t>
      </w:r>
      <w:r>
        <w:rPr>
          <w:rFonts w:ascii="Arial" w:hAnsi="Arial" w:cs="Arial"/>
          <w:sz w:val="24"/>
          <w:szCs w:val="24"/>
        </w:rPr>
        <w:t xml:space="preserve">ha de tener </w:t>
      </w:r>
      <w:r w:rsidRPr="00A44900">
        <w:rPr>
          <w:rFonts w:ascii="Arial" w:hAnsi="Arial" w:cs="Arial"/>
          <w:sz w:val="24"/>
          <w:szCs w:val="24"/>
        </w:rPr>
        <w:t>un carácter interdisciplinario, rectorado por la Disciplina Principal Integradora</w:t>
      </w:r>
      <w:r>
        <w:rPr>
          <w:rFonts w:ascii="Arial" w:hAnsi="Arial" w:cs="Arial"/>
          <w:sz w:val="24"/>
          <w:szCs w:val="24"/>
        </w:rPr>
        <w:t xml:space="preserve">, lo cual precisa que en cada semestre y año de la carrera se  implementen tareas integradoras donde se configuren los saberes básicos, humanistas, pedagógicos y técnicos aportados por la diversidad de disciplinas y asignaturas que confluyen en el  tiempo y espacio curricular. </w:t>
      </w:r>
    </w:p>
    <w:p w:rsidR="00DC6160" w:rsidRDefault="00DC6160" w:rsidP="006D54D3">
      <w:pPr>
        <w:pStyle w:val="Prrafodelista"/>
        <w:numPr>
          <w:ilvl w:val="0"/>
          <w:numId w:val="38"/>
        </w:numPr>
        <w:spacing w:before="120" w:after="0" w:line="240" w:lineRule="auto"/>
        <w:ind w:left="567" w:hanging="283"/>
        <w:contextualSpacing w:val="0"/>
        <w:jc w:val="both"/>
        <w:rPr>
          <w:rFonts w:ascii="Arial" w:hAnsi="Arial" w:cs="Arial"/>
          <w:sz w:val="24"/>
          <w:szCs w:val="24"/>
        </w:rPr>
      </w:pPr>
      <w:r w:rsidRPr="00DC6160">
        <w:rPr>
          <w:rFonts w:ascii="Arial" w:hAnsi="Arial" w:cs="Arial"/>
          <w:sz w:val="24"/>
          <w:szCs w:val="24"/>
        </w:rPr>
        <w:t>Se deben planificar hasta 6 exámenes finales en cada año académico.</w:t>
      </w:r>
    </w:p>
    <w:p w:rsidR="00A44900" w:rsidRPr="00DC6160" w:rsidRDefault="00A44900" w:rsidP="006D54D3">
      <w:pPr>
        <w:pStyle w:val="Prrafodelista"/>
        <w:numPr>
          <w:ilvl w:val="0"/>
          <w:numId w:val="38"/>
        </w:numPr>
        <w:spacing w:before="120" w:after="0" w:line="240" w:lineRule="auto"/>
        <w:ind w:left="567" w:hanging="283"/>
        <w:contextualSpacing w:val="0"/>
        <w:jc w:val="both"/>
        <w:rPr>
          <w:rFonts w:ascii="Arial" w:hAnsi="Arial" w:cs="Arial"/>
          <w:sz w:val="24"/>
          <w:szCs w:val="24"/>
        </w:rPr>
      </w:pPr>
      <w:r w:rsidRPr="00DC6160">
        <w:rPr>
          <w:rFonts w:ascii="Arial" w:hAnsi="Arial" w:cs="Arial"/>
          <w:sz w:val="24"/>
          <w:szCs w:val="24"/>
        </w:rPr>
        <w:t>Se propone considerar un sistema de indicadores para evaluar las referidas tareas que  han sido validados y perfeccionados oportunamente desde la práctica investigativa y pedagógica. Los indicadores a los que se hacen referencia son los siguientes:</w:t>
      </w:r>
    </w:p>
    <w:p w:rsidR="00E6287D" w:rsidRDefault="00A44900"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A44900">
        <w:rPr>
          <w:rFonts w:ascii="Arial" w:hAnsi="Arial" w:cs="Arial"/>
          <w:sz w:val="24"/>
          <w:szCs w:val="24"/>
        </w:rPr>
        <w:t>Motivación: Evidencia la disposición  del estudiante  para construir su saber</w:t>
      </w:r>
      <w:r>
        <w:rPr>
          <w:rFonts w:ascii="Arial" w:hAnsi="Arial" w:cs="Arial"/>
          <w:sz w:val="24"/>
          <w:szCs w:val="24"/>
        </w:rPr>
        <w:t xml:space="preserve"> y su saber</w:t>
      </w:r>
      <w:r w:rsidRPr="00A44900">
        <w:rPr>
          <w:rFonts w:ascii="Arial" w:hAnsi="Arial" w:cs="Arial"/>
          <w:sz w:val="24"/>
          <w:szCs w:val="24"/>
        </w:rPr>
        <w:t xml:space="preserve"> hacer</w:t>
      </w:r>
      <w:r>
        <w:rPr>
          <w:rFonts w:ascii="Arial" w:hAnsi="Arial" w:cs="Arial"/>
          <w:sz w:val="24"/>
          <w:szCs w:val="24"/>
        </w:rPr>
        <w:t xml:space="preserve"> profesional</w:t>
      </w:r>
      <w:r w:rsidRPr="00A44900">
        <w:rPr>
          <w:rFonts w:ascii="Arial" w:hAnsi="Arial" w:cs="Arial"/>
          <w:sz w:val="24"/>
          <w:szCs w:val="24"/>
        </w:rPr>
        <w:t>, la adaptaci</w:t>
      </w:r>
      <w:r>
        <w:rPr>
          <w:rFonts w:ascii="Arial" w:hAnsi="Arial" w:cs="Arial"/>
          <w:sz w:val="24"/>
          <w:szCs w:val="24"/>
        </w:rPr>
        <w:t xml:space="preserve">ón del mismo a las condiciones </w:t>
      </w:r>
      <w:r w:rsidRPr="00A44900">
        <w:rPr>
          <w:rFonts w:ascii="Arial" w:hAnsi="Arial" w:cs="Arial"/>
          <w:sz w:val="24"/>
          <w:szCs w:val="24"/>
        </w:rPr>
        <w:t>docentes profesionales de actuación y la satisfacción experimentada en tal empeño.</w:t>
      </w:r>
    </w:p>
    <w:p w:rsidR="002D197F" w:rsidRDefault="00E6287D"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E6287D">
        <w:rPr>
          <w:rFonts w:ascii="Arial" w:hAnsi="Arial" w:cs="Arial"/>
          <w:sz w:val="24"/>
          <w:szCs w:val="24"/>
        </w:rPr>
        <w:t xml:space="preserve">Operatividad: Evidencia el nivel de dominio </w:t>
      </w:r>
      <w:r>
        <w:rPr>
          <w:rFonts w:ascii="Arial" w:hAnsi="Arial" w:cs="Arial"/>
          <w:sz w:val="24"/>
          <w:szCs w:val="24"/>
        </w:rPr>
        <w:t xml:space="preserve">y precisión con el cual el estudiante emplealos </w:t>
      </w:r>
      <w:r w:rsidRPr="00E6287D">
        <w:rPr>
          <w:rFonts w:ascii="Arial" w:hAnsi="Arial" w:cs="Arial"/>
          <w:sz w:val="24"/>
          <w:szCs w:val="24"/>
        </w:rPr>
        <w:t>cono</w:t>
      </w:r>
      <w:r>
        <w:rPr>
          <w:rFonts w:ascii="Arial" w:hAnsi="Arial" w:cs="Arial"/>
          <w:sz w:val="24"/>
          <w:szCs w:val="24"/>
        </w:rPr>
        <w:t xml:space="preserve">cimientos en </w:t>
      </w:r>
      <w:r w:rsidRPr="00E6287D">
        <w:rPr>
          <w:rFonts w:ascii="Arial" w:hAnsi="Arial" w:cs="Arial"/>
          <w:sz w:val="24"/>
          <w:szCs w:val="24"/>
        </w:rPr>
        <w:t xml:space="preserve">la ejecución de las operaciones </w:t>
      </w:r>
      <w:r w:rsidRPr="00E6287D">
        <w:rPr>
          <w:rFonts w:ascii="Arial" w:hAnsi="Arial" w:cs="Arial"/>
          <w:sz w:val="24"/>
          <w:szCs w:val="24"/>
        </w:rPr>
        <w:lastRenderedPageBreak/>
        <w:t xml:space="preserve">que permiten desplegar </w:t>
      </w:r>
      <w:r>
        <w:rPr>
          <w:rFonts w:ascii="Arial" w:hAnsi="Arial" w:cs="Arial"/>
          <w:sz w:val="24"/>
          <w:szCs w:val="24"/>
        </w:rPr>
        <w:t>sus habilidades al solucionar un problema profesional.</w:t>
      </w:r>
    </w:p>
    <w:p w:rsidR="002D197F"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2D197F">
        <w:rPr>
          <w:rFonts w:ascii="Arial" w:hAnsi="Arial" w:cs="Arial"/>
          <w:sz w:val="24"/>
          <w:szCs w:val="24"/>
        </w:rPr>
        <w:t>Productividad: Evidencia el nivel alcanzado por el estudiante  para cumplimentar  las normas de tiempo y de producción que se le establecen  en las actividades docentes profesionales. Revela  de manera integrada el dominio de su saber</w:t>
      </w:r>
      <w:r>
        <w:rPr>
          <w:rFonts w:ascii="Arial" w:hAnsi="Arial" w:cs="Arial"/>
          <w:sz w:val="24"/>
          <w:szCs w:val="24"/>
        </w:rPr>
        <w:t xml:space="preserve">, saber </w:t>
      </w:r>
      <w:r w:rsidRPr="002D197F">
        <w:rPr>
          <w:rFonts w:ascii="Arial" w:hAnsi="Arial" w:cs="Arial"/>
          <w:sz w:val="24"/>
          <w:szCs w:val="24"/>
        </w:rPr>
        <w:t xml:space="preserve"> hacer profesional, la responsabilidad individual y colectiva, la puntualidad y el aprovechamiento de la jornada docente profesional.</w:t>
      </w:r>
    </w:p>
    <w:p w:rsidR="002D197F"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2D197F">
        <w:rPr>
          <w:rFonts w:ascii="Arial" w:hAnsi="Arial" w:cs="Arial"/>
          <w:sz w:val="24"/>
          <w:szCs w:val="24"/>
        </w:rPr>
        <w:t xml:space="preserve">Independencia: Evidencia el dominio alcanzado por el estudiante de </w:t>
      </w:r>
      <w:r>
        <w:rPr>
          <w:rFonts w:ascii="Arial" w:hAnsi="Arial" w:cs="Arial"/>
          <w:sz w:val="24"/>
          <w:szCs w:val="24"/>
        </w:rPr>
        <w:t>su saber y saber hacer</w:t>
      </w:r>
      <w:r w:rsidRPr="002D197F">
        <w:rPr>
          <w:rFonts w:ascii="Arial" w:hAnsi="Arial" w:cs="Arial"/>
          <w:sz w:val="24"/>
          <w:szCs w:val="24"/>
        </w:rPr>
        <w:t xml:space="preserve">, al ser capaz de manifestarse independientemente y sin ayuda  del profesor  o </w:t>
      </w:r>
      <w:r>
        <w:rPr>
          <w:rFonts w:ascii="Arial" w:hAnsi="Arial" w:cs="Arial"/>
          <w:sz w:val="24"/>
          <w:szCs w:val="24"/>
        </w:rPr>
        <w:t>tutor</w:t>
      </w:r>
      <w:r w:rsidRPr="002D197F">
        <w:rPr>
          <w:rFonts w:ascii="Arial" w:hAnsi="Arial" w:cs="Arial"/>
          <w:sz w:val="24"/>
          <w:szCs w:val="24"/>
        </w:rPr>
        <w:t xml:space="preserve">  para la solución de las tareas docentes profesionales</w:t>
      </w:r>
      <w:r>
        <w:rPr>
          <w:rFonts w:ascii="Arial" w:hAnsi="Arial" w:cs="Arial"/>
          <w:sz w:val="24"/>
          <w:szCs w:val="24"/>
        </w:rPr>
        <w:t xml:space="preserve"> e investigativas</w:t>
      </w:r>
      <w:r w:rsidRPr="002D197F">
        <w:rPr>
          <w:rFonts w:ascii="Arial" w:hAnsi="Arial" w:cs="Arial"/>
          <w:sz w:val="24"/>
          <w:szCs w:val="24"/>
        </w:rPr>
        <w:t>.</w:t>
      </w:r>
    </w:p>
    <w:p w:rsidR="00726E01"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2D197F">
        <w:rPr>
          <w:rFonts w:ascii="Arial" w:hAnsi="Arial" w:cs="Arial"/>
          <w:sz w:val="24"/>
          <w:szCs w:val="24"/>
        </w:rPr>
        <w:t>Colaboración: Evidencia el dominio de lo técnico</w:t>
      </w:r>
      <w:r w:rsidR="00726E01">
        <w:rPr>
          <w:rFonts w:ascii="Arial" w:hAnsi="Arial" w:cs="Arial"/>
          <w:sz w:val="24"/>
          <w:szCs w:val="24"/>
        </w:rPr>
        <w:t xml:space="preserve"> - pedagógico</w:t>
      </w:r>
      <w:r w:rsidRPr="002D197F">
        <w:rPr>
          <w:rFonts w:ascii="Arial" w:hAnsi="Arial" w:cs="Arial"/>
          <w:sz w:val="24"/>
          <w:szCs w:val="24"/>
        </w:rPr>
        <w:t>, responsabilidad colectiva y relaciones  sociales de  colaboración  que debe manifestar en su lógica de actuación profesional el estudiante para alcanzar resultados exitosos en la actividad.</w:t>
      </w:r>
    </w:p>
    <w:p w:rsidR="00ED49D8"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726E01">
        <w:rPr>
          <w:rFonts w:ascii="Arial" w:hAnsi="Arial" w:cs="Arial"/>
          <w:sz w:val="24"/>
          <w:szCs w:val="24"/>
        </w:rPr>
        <w:t>Integración: Expresa el nivel de integración logrado de los conocimientos básicos, generales y específicos, así como  de las acciones que caracterizan el saber hacer profesional   que el alumno utiliza para solucionar  la tarea docente y que evidencian una reducción del modelo funcional como resultado de  la automatización de  las operaciones que permiten desplegar el mismo.</w:t>
      </w:r>
    </w:p>
    <w:p w:rsidR="00ED49D8"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ED49D8">
        <w:rPr>
          <w:rFonts w:ascii="Arial" w:hAnsi="Arial" w:cs="Arial"/>
          <w:sz w:val="24"/>
          <w:szCs w:val="24"/>
        </w:rPr>
        <w:t xml:space="preserve">Transferencia: Evidencia la facilidad con la que el </w:t>
      </w:r>
      <w:r w:rsidR="00ED49D8">
        <w:rPr>
          <w:rFonts w:ascii="Arial" w:hAnsi="Arial" w:cs="Arial"/>
          <w:sz w:val="24"/>
          <w:szCs w:val="24"/>
        </w:rPr>
        <w:t>estudiante</w:t>
      </w:r>
      <w:r w:rsidRPr="00ED49D8">
        <w:rPr>
          <w:rFonts w:ascii="Arial" w:hAnsi="Arial" w:cs="Arial"/>
          <w:sz w:val="24"/>
          <w:szCs w:val="24"/>
        </w:rPr>
        <w:t xml:space="preserve">  opera con </w:t>
      </w:r>
      <w:r w:rsidR="00ED49D8">
        <w:rPr>
          <w:rFonts w:ascii="Arial" w:hAnsi="Arial" w:cs="Arial"/>
          <w:sz w:val="24"/>
          <w:szCs w:val="24"/>
        </w:rPr>
        <w:t xml:space="preserve">su saber y saber hacer </w:t>
      </w:r>
      <w:r w:rsidRPr="00ED49D8">
        <w:rPr>
          <w:rFonts w:ascii="Arial" w:hAnsi="Arial" w:cs="Arial"/>
          <w:sz w:val="24"/>
          <w:szCs w:val="24"/>
        </w:rPr>
        <w:t>en condiciones docentes profesionales cambiantes.</w:t>
      </w:r>
    </w:p>
    <w:p w:rsidR="00ED49D8"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ED49D8">
        <w:rPr>
          <w:rFonts w:ascii="Arial" w:hAnsi="Arial" w:cs="Arial"/>
          <w:sz w:val="24"/>
          <w:szCs w:val="24"/>
        </w:rPr>
        <w:t xml:space="preserve">Flexibilidad: Se evidencia cuando el </w:t>
      </w:r>
      <w:r w:rsidR="00ED49D8">
        <w:rPr>
          <w:rFonts w:ascii="Arial" w:hAnsi="Arial" w:cs="Arial"/>
          <w:sz w:val="24"/>
          <w:szCs w:val="24"/>
        </w:rPr>
        <w:t>estudiante</w:t>
      </w:r>
      <w:r w:rsidRPr="00ED49D8">
        <w:rPr>
          <w:rFonts w:ascii="Arial" w:hAnsi="Arial" w:cs="Arial"/>
          <w:sz w:val="24"/>
          <w:szCs w:val="24"/>
        </w:rPr>
        <w:t xml:space="preserve"> propone  varias alternativas de solución a una misma tarea, estructura una nueva combinación de conocimientos y acciones para dar solución a la tarea docente profesional o cuando logra solucionar exitosamente  la tarea  sin tener los conocimientos suficientes.</w:t>
      </w:r>
    </w:p>
    <w:p w:rsidR="00E6287D" w:rsidRPr="00ED49D8" w:rsidRDefault="002D197F"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ED49D8">
        <w:rPr>
          <w:rFonts w:ascii="Arial" w:hAnsi="Arial" w:cs="Arial"/>
          <w:sz w:val="24"/>
          <w:szCs w:val="24"/>
        </w:rPr>
        <w:t xml:space="preserve">Rigurosidad: Se  evidencia  cuando el </w:t>
      </w:r>
      <w:r w:rsidR="00ED49D8">
        <w:rPr>
          <w:rFonts w:ascii="Arial" w:hAnsi="Arial" w:cs="Arial"/>
          <w:sz w:val="24"/>
          <w:szCs w:val="24"/>
        </w:rPr>
        <w:t>estudiante</w:t>
      </w:r>
      <w:r w:rsidRPr="00ED49D8">
        <w:rPr>
          <w:rFonts w:ascii="Arial" w:hAnsi="Arial" w:cs="Arial"/>
          <w:sz w:val="24"/>
          <w:szCs w:val="24"/>
        </w:rPr>
        <w:t xml:space="preserve"> ejecuta las acciones profesionales  con disciplina tecnológica, es decir  cumplimenta  normas técnicas, de seguridad, ejecuta los cálculos y mediciones con rigor, ahorra los recursos materiales y energéticos asignados para la labor asignada y no genera  impactos ambientales negativos.</w:t>
      </w:r>
    </w:p>
    <w:p w:rsidR="00A44900" w:rsidRPr="00E6287D" w:rsidRDefault="00E6287D" w:rsidP="006D54D3">
      <w:pPr>
        <w:pStyle w:val="Prrafodelista"/>
        <w:numPr>
          <w:ilvl w:val="0"/>
          <w:numId w:val="40"/>
        </w:numPr>
        <w:spacing w:before="120" w:after="0" w:line="240" w:lineRule="auto"/>
        <w:ind w:left="851" w:hanging="284"/>
        <w:contextualSpacing w:val="0"/>
        <w:jc w:val="both"/>
        <w:rPr>
          <w:rFonts w:ascii="Arial" w:hAnsi="Arial" w:cs="Arial"/>
          <w:sz w:val="24"/>
          <w:szCs w:val="24"/>
        </w:rPr>
      </w:pPr>
      <w:r w:rsidRPr="00E6287D">
        <w:rPr>
          <w:rFonts w:ascii="Arial" w:hAnsi="Arial" w:cs="Arial"/>
          <w:sz w:val="24"/>
          <w:szCs w:val="24"/>
        </w:rPr>
        <w:t xml:space="preserve">Autocontrol: Evidencia la calidad y correspondencia de los juicios y criterios críticos que emite el estudiante  al comparar la labor  que realiza con los requerimientos de calidad establecidos </w:t>
      </w:r>
      <w:r>
        <w:rPr>
          <w:rFonts w:ascii="Arial" w:hAnsi="Arial" w:cs="Arial"/>
          <w:sz w:val="24"/>
          <w:szCs w:val="24"/>
        </w:rPr>
        <w:t>para ella</w:t>
      </w:r>
      <w:r w:rsidRPr="00E6287D">
        <w:rPr>
          <w:rFonts w:ascii="Arial" w:hAnsi="Arial" w:cs="Arial"/>
          <w:sz w:val="24"/>
          <w:szCs w:val="24"/>
        </w:rPr>
        <w:t xml:space="preserve">. Revela el accionar regulador del sujeto para perfeccionar  su saber </w:t>
      </w:r>
      <w:r>
        <w:rPr>
          <w:rFonts w:ascii="Arial" w:hAnsi="Arial" w:cs="Arial"/>
          <w:sz w:val="24"/>
          <w:szCs w:val="24"/>
        </w:rPr>
        <w:t xml:space="preserve">y saber </w:t>
      </w:r>
      <w:r w:rsidRPr="00E6287D">
        <w:rPr>
          <w:rFonts w:ascii="Arial" w:hAnsi="Arial" w:cs="Arial"/>
          <w:sz w:val="24"/>
          <w:szCs w:val="24"/>
        </w:rPr>
        <w:t>hacer profesional.</w:t>
      </w:r>
    </w:p>
    <w:p w:rsidR="009E23F4" w:rsidRDefault="009E23F4" w:rsidP="006D54D3">
      <w:pPr>
        <w:pStyle w:val="Prrafodelista"/>
        <w:numPr>
          <w:ilvl w:val="0"/>
          <w:numId w:val="36"/>
        </w:numPr>
        <w:spacing w:before="120" w:after="0" w:line="240" w:lineRule="auto"/>
        <w:ind w:left="426" w:hanging="426"/>
        <w:contextualSpacing w:val="0"/>
        <w:jc w:val="both"/>
        <w:rPr>
          <w:rFonts w:ascii="Arial" w:hAnsi="Arial" w:cs="Arial"/>
          <w:sz w:val="24"/>
          <w:szCs w:val="24"/>
        </w:rPr>
      </w:pPr>
      <w:r w:rsidRPr="007B350A">
        <w:rPr>
          <w:rFonts w:ascii="Arial" w:hAnsi="Arial" w:cs="Arial"/>
          <w:sz w:val="24"/>
          <w:szCs w:val="24"/>
        </w:rPr>
        <w:t xml:space="preserve">Los ejercicios de </w:t>
      </w:r>
      <w:r w:rsidRPr="007911A4">
        <w:rPr>
          <w:rFonts w:ascii="Arial" w:hAnsi="Arial" w:cs="Arial"/>
          <w:b/>
          <w:sz w:val="24"/>
          <w:szCs w:val="24"/>
        </w:rPr>
        <w:t>culminación de estudio</w:t>
      </w:r>
      <w:r w:rsidR="00AA3131">
        <w:rPr>
          <w:rFonts w:ascii="Arial" w:hAnsi="Arial" w:cs="Arial"/>
          <w:b/>
          <w:sz w:val="24"/>
          <w:szCs w:val="24"/>
        </w:rPr>
        <w:t>s</w:t>
      </w:r>
      <w:r w:rsidR="007B350A" w:rsidRPr="007B350A">
        <w:rPr>
          <w:rFonts w:ascii="Arial" w:hAnsi="Arial" w:cs="Arial"/>
          <w:sz w:val="24"/>
          <w:szCs w:val="24"/>
        </w:rPr>
        <w:t xml:space="preserve"> previstos por la CNC</w:t>
      </w:r>
      <w:r w:rsidR="007B350A">
        <w:rPr>
          <w:rFonts w:ascii="Arial" w:hAnsi="Arial" w:cs="Arial"/>
          <w:sz w:val="24"/>
          <w:szCs w:val="24"/>
        </w:rPr>
        <w:t xml:space="preserve"> serán respetados y considerarán dos vías en particular, la defensa de un Trabajo de Diploma </w:t>
      </w:r>
      <w:r w:rsidR="00355724">
        <w:rPr>
          <w:rFonts w:ascii="Arial" w:hAnsi="Arial" w:cs="Arial"/>
          <w:sz w:val="24"/>
          <w:szCs w:val="24"/>
        </w:rPr>
        <w:t>y/</w:t>
      </w:r>
      <w:r w:rsidR="007B350A">
        <w:rPr>
          <w:rFonts w:ascii="Arial" w:hAnsi="Arial" w:cs="Arial"/>
          <w:sz w:val="24"/>
          <w:szCs w:val="24"/>
        </w:rPr>
        <w:t>o la   realización de un Ejercicio de la Profesión</w:t>
      </w:r>
      <w:r w:rsidR="009B1327">
        <w:rPr>
          <w:rFonts w:ascii="Arial" w:hAnsi="Arial" w:cs="Arial"/>
          <w:sz w:val="24"/>
          <w:szCs w:val="24"/>
        </w:rPr>
        <w:t>.</w:t>
      </w:r>
    </w:p>
    <w:p w:rsidR="009B1327" w:rsidRDefault="007911A4" w:rsidP="006D54D3">
      <w:pPr>
        <w:pStyle w:val="Prrafodelista"/>
        <w:numPr>
          <w:ilvl w:val="0"/>
          <w:numId w:val="39"/>
        </w:numPr>
        <w:spacing w:before="120" w:after="0" w:line="240" w:lineRule="auto"/>
        <w:contextualSpacing w:val="0"/>
        <w:jc w:val="both"/>
        <w:rPr>
          <w:rFonts w:ascii="Arial" w:hAnsi="Arial" w:cs="Arial"/>
          <w:sz w:val="24"/>
          <w:szCs w:val="24"/>
        </w:rPr>
      </w:pPr>
      <w:r w:rsidRPr="007911A4">
        <w:rPr>
          <w:rFonts w:ascii="Arial" w:hAnsi="Arial" w:cs="Arial"/>
          <w:b/>
          <w:sz w:val="24"/>
          <w:szCs w:val="24"/>
        </w:rPr>
        <w:t>Trabajo de Diploma</w:t>
      </w:r>
      <w:r w:rsidRPr="007911A4">
        <w:rPr>
          <w:rFonts w:ascii="Arial" w:hAnsi="Arial" w:cs="Arial"/>
          <w:sz w:val="24"/>
          <w:szCs w:val="24"/>
        </w:rPr>
        <w:t xml:space="preserve">: </w:t>
      </w:r>
      <w:r>
        <w:rPr>
          <w:rFonts w:ascii="Arial" w:hAnsi="Arial" w:cs="Arial"/>
          <w:sz w:val="24"/>
          <w:szCs w:val="24"/>
        </w:rPr>
        <w:t>l</w:t>
      </w:r>
      <w:r w:rsidR="009B1327" w:rsidRPr="007911A4">
        <w:rPr>
          <w:rFonts w:ascii="Arial" w:hAnsi="Arial" w:cs="Arial"/>
          <w:sz w:val="24"/>
          <w:szCs w:val="24"/>
        </w:rPr>
        <w:t xml:space="preserve">os temas de investigación que serán defendidos por los estudiantes responderán a problemáticas objetivas que se manifiesten </w:t>
      </w:r>
      <w:r w:rsidR="009B1327" w:rsidRPr="007911A4">
        <w:rPr>
          <w:rFonts w:ascii="Arial" w:hAnsi="Arial" w:cs="Arial"/>
          <w:sz w:val="24"/>
          <w:szCs w:val="24"/>
        </w:rPr>
        <w:lastRenderedPageBreak/>
        <w:t>en aquellas instituciones educativas donde cursan la carrera o donde han realizado sus prácticas docentes. Se tendrá el cuidado en todos los casos que las problemáticas objetos de investigación guarden una estrecha relación con: los programas priorizados por el CITMA para la actividad de ciencia, tecnología e innovación; con las líneas y proyectos de investigación que se han asumido y se desarrollan en el departamento a donde pertenece la carrera y</w:t>
      </w:r>
      <w:r w:rsidR="003058F8" w:rsidRPr="007911A4">
        <w:rPr>
          <w:rFonts w:ascii="Arial" w:hAnsi="Arial" w:cs="Arial"/>
          <w:sz w:val="24"/>
          <w:szCs w:val="24"/>
        </w:rPr>
        <w:t xml:space="preserve"> con los bancos de problemas establecidos por la ETP.</w:t>
      </w:r>
    </w:p>
    <w:p w:rsidR="00875109" w:rsidRDefault="00045E98" w:rsidP="006D54D3">
      <w:pPr>
        <w:pStyle w:val="Prrafodelista"/>
        <w:numPr>
          <w:ilvl w:val="0"/>
          <w:numId w:val="39"/>
        </w:numPr>
        <w:spacing w:before="120" w:after="0" w:line="240" w:lineRule="auto"/>
        <w:contextualSpacing w:val="0"/>
        <w:jc w:val="both"/>
      </w:pPr>
      <w:r w:rsidRPr="00DC6160">
        <w:rPr>
          <w:rFonts w:ascii="Arial" w:hAnsi="Arial" w:cs="Arial"/>
          <w:b/>
          <w:sz w:val="24"/>
          <w:szCs w:val="24"/>
        </w:rPr>
        <w:t>Ejercicio de la profesión</w:t>
      </w:r>
      <w:r w:rsidRPr="00DC6160">
        <w:rPr>
          <w:rFonts w:ascii="Arial" w:hAnsi="Arial" w:cs="Arial"/>
          <w:sz w:val="24"/>
          <w:szCs w:val="24"/>
        </w:rPr>
        <w:t xml:space="preserve">: Se corresponde con el desarrollo de una clase en el escenario de su eslabón de base, defendida ante un tribunal integrado por profesores de la universidad y del centro empleador. </w:t>
      </w:r>
      <w:r w:rsidR="005910C5">
        <w:rPr>
          <w:rFonts w:ascii="Arial" w:hAnsi="Arial" w:cs="Arial"/>
          <w:sz w:val="24"/>
          <w:szCs w:val="24"/>
        </w:rPr>
        <w:t>El ejercicio debe contener los fundamentos desde la didáctica y la pedagogía como ciencias que argumenten el desarrollo de la clase, donde se demuestren las habilidades de un profesional de la educación, acorde a los principios de la revolución.</w:t>
      </w:r>
    </w:p>
    <w:sectPr w:rsidR="00875109" w:rsidSect="00470D1F">
      <w:footerReference w:type="default" r:id="rId10"/>
      <w:pgSz w:w="11906" w:h="16838" w:code="9"/>
      <w:pgMar w:top="1418"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81" w:rsidRDefault="00604581" w:rsidP="00966ECA">
      <w:pPr>
        <w:spacing w:after="0" w:line="240" w:lineRule="auto"/>
      </w:pPr>
      <w:r>
        <w:separator/>
      </w:r>
    </w:p>
  </w:endnote>
  <w:endnote w:type="continuationSeparator" w:id="1">
    <w:p w:rsidR="00604581" w:rsidRDefault="00604581" w:rsidP="0096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34034"/>
      <w:docPartObj>
        <w:docPartGallery w:val="Page Numbers (Bottom of Page)"/>
        <w:docPartUnique/>
      </w:docPartObj>
    </w:sdtPr>
    <w:sdtContent>
      <w:p w:rsidR="00604581" w:rsidRDefault="00A7331F">
        <w:pPr>
          <w:pStyle w:val="Piedepgina"/>
          <w:jc w:val="right"/>
        </w:pPr>
      </w:p>
    </w:sdtContent>
  </w:sdt>
  <w:p w:rsidR="00604581" w:rsidRDefault="0060458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4016"/>
      <w:docPartObj>
        <w:docPartGallery w:val="Page Numbers (Bottom of Page)"/>
        <w:docPartUnique/>
      </w:docPartObj>
    </w:sdtPr>
    <w:sdtContent>
      <w:p w:rsidR="00470D1F" w:rsidRDefault="00470D1F">
        <w:pPr>
          <w:pStyle w:val="Piedepgina"/>
          <w:jc w:val="right"/>
        </w:pPr>
        <w:fldSimple w:instr="PAGE   \* MERGEFORMAT">
          <w:r w:rsidR="00B67201">
            <w:rPr>
              <w:noProof/>
            </w:rPr>
            <w:t>4</w:t>
          </w:r>
        </w:fldSimple>
      </w:p>
    </w:sdtContent>
  </w:sdt>
  <w:p w:rsidR="00470D1F" w:rsidRDefault="00470D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81" w:rsidRDefault="00604581" w:rsidP="00966ECA">
      <w:pPr>
        <w:spacing w:after="0" w:line="240" w:lineRule="auto"/>
      </w:pPr>
      <w:r>
        <w:separator/>
      </w:r>
    </w:p>
  </w:footnote>
  <w:footnote w:type="continuationSeparator" w:id="1">
    <w:p w:rsidR="00604581" w:rsidRDefault="00604581" w:rsidP="00966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9A"/>
    <w:multiLevelType w:val="hybridMultilevel"/>
    <w:tmpl w:val="3A58AE16"/>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37E24"/>
    <w:multiLevelType w:val="hybridMultilevel"/>
    <w:tmpl w:val="007E5DCC"/>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D56223"/>
    <w:multiLevelType w:val="hybridMultilevel"/>
    <w:tmpl w:val="47281A56"/>
    <w:lvl w:ilvl="0" w:tplc="DB7485E2">
      <w:start w:val="1"/>
      <w:numFmt w:val="bullet"/>
      <w:lvlText w:val="•"/>
      <w:lvlJc w:val="left"/>
      <w:pPr>
        <w:tabs>
          <w:tab w:val="num" w:pos="720"/>
        </w:tabs>
        <w:ind w:left="720" w:hanging="360"/>
      </w:pPr>
      <w:rPr>
        <w:rFonts w:ascii="Times New Roman" w:hAnsi="Times New Roman" w:hint="default"/>
      </w:rPr>
    </w:lvl>
    <w:lvl w:ilvl="1" w:tplc="BBB8317C" w:tentative="1">
      <w:start w:val="1"/>
      <w:numFmt w:val="bullet"/>
      <w:lvlText w:val="•"/>
      <w:lvlJc w:val="left"/>
      <w:pPr>
        <w:tabs>
          <w:tab w:val="num" w:pos="1440"/>
        </w:tabs>
        <w:ind w:left="1440" w:hanging="360"/>
      </w:pPr>
      <w:rPr>
        <w:rFonts w:ascii="Times New Roman" w:hAnsi="Times New Roman" w:hint="default"/>
      </w:rPr>
    </w:lvl>
    <w:lvl w:ilvl="2" w:tplc="E188A35C" w:tentative="1">
      <w:start w:val="1"/>
      <w:numFmt w:val="bullet"/>
      <w:lvlText w:val="•"/>
      <w:lvlJc w:val="left"/>
      <w:pPr>
        <w:tabs>
          <w:tab w:val="num" w:pos="2160"/>
        </w:tabs>
        <w:ind w:left="2160" w:hanging="360"/>
      </w:pPr>
      <w:rPr>
        <w:rFonts w:ascii="Times New Roman" w:hAnsi="Times New Roman" w:hint="default"/>
      </w:rPr>
    </w:lvl>
    <w:lvl w:ilvl="3" w:tplc="88387018" w:tentative="1">
      <w:start w:val="1"/>
      <w:numFmt w:val="bullet"/>
      <w:lvlText w:val="•"/>
      <w:lvlJc w:val="left"/>
      <w:pPr>
        <w:tabs>
          <w:tab w:val="num" w:pos="2880"/>
        </w:tabs>
        <w:ind w:left="2880" w:hanging="360"/>
      </w:pPr>
      <w:rPr>
        <w:rFonts w:ascii="Times New Roman" w:hAnsi="Times New Roman" w:hint="default"/>
      </w:rPr>
    </w:lvl>
    <w:lvl w:ilvl="4" w:tplc="B1B27C68" w:tentative="1">
      <w:start w:val="1"/>
      <w:numFmt w:val="bullet"/>
      <w:lvlText w:val="•"/>
      <w:lvlJc w:val="left"/>
      <w:pPr>
        <w:tabs>
          <w:tab w:val="num" w:pos="3600"/>
        </w:tabs>
        <w:ind w:left="3600" w:hanging="360"/>
      </w:pPr>
      <w:rPr>
        <w:rFonts w:ascii="Times New Roman" w:hAnsi="Times New Roman" w:hint="default"/>
      </w:rPr>
    </w:lvl>
    <w:lvl w:ilvl="5" w:tplc="347E535E" w:tentative="1">
      <w:start w:val="1"/>
      <w:numFmt w:val="bullet"/>
      <w:lvlText w:val="•"/>
      <w:lvlJc w:val="left"/>
      <w:pPr>
        <w:tabs>
          <w:tab w:val="num" w:pos="4320"/>
        </w:tabs>
        <w:ind w:left="4320" w:hanging="360"/>
      </w:pPr>
      <w:rPr>
        <w:rFonts w:ascii="Times New Roman" w:hAnsi="Times New Roman" w:hint="default"/>
      </w:rPr>
    </w:lvl>
    <w:lvl w:ilvl="6" w:tplc="957ADC82" w:tentative="1">
      <w:start w:val="1"/>
      <w:numFmt w:val="bullet"/>
      <w:lvlText w:val="•"/>
      <w:lvlJc w:val="left"/>
      <w:pPr>
        <w:tabs>
          <w:tab w:val="num" w:pos="5040"/>
        </w:tabs>
        <w:ind w:left="5040" w:hanging="360"/>
      </w:pPr>
      <w:rPr>
        <w:rFonts w:ascii="Times New Roman" w:hAnsi="Times New Roman" w:hint="default"/>
      </w:rPr>
    </w:lvl>
    <w:lvl w:ilvl="7" w:tplc="F5CAD7CE" w:tentative="1">
      <w:start w:val="1"/>
      <w:numFmt w:val="bullet"/>
      <w:lvlText w:val="•"/>
      <w:lvlJc w:val="left"/>
      <w:pPr>
        <w:tabs>
          <w:tab w:val="num" w:pos="5760"/>
        </w:tabs>
        <w:ind w:left="5760" w:hanging="360"/>
      </w:pPr>
      <w:rPr>
        <w:rFonts w:ascii="Times New Roman" w:hAnsi="Times New Roman" w:hint="default"/>
      </w:rPr>
    </w:lvl>
    <w:lvl w:ilvl="8" w:tplc="989043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F2566E"/>
    <w:multiLevelType w:val="hybridMultilevel"/>
    <w:tmpl w:val="6574991C"/>
    <w:lvl w:ilvl="0" w:tplc="D0DAC76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94C570D"/>
    <w:multiLevelType w:val="hybridMultilevel"/>
    <w:tmpl w:val="6EE81A7A"/>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0356FE"/>
    <w:multiLevelType w:val="hybridMultilevel"/>
    <w:tmpl w:val="23CC954C"/>
    <w:lvl w:ilvl="0" w:tplc="0D62BAA6">
      <w:start w:val="1"/>
      <w:numFmt w:val="bullet"/>
      <w:lvlText w:val=""/>
      <w:lvlJc w:val="left"/>
      <w:pPr>
        <w:tabs>
          <w:tab w:val="num" w:pos="720"/>
        </w:tabs>
        <w:ind w:left="720" w:hanging="360"/>
      </w:pPr>
      <w:rPr>
        <w:rFonts w:ascii="Wingdings" w:hAnsi="Wingdings" w:hint="default"/>
      </w:rPr>
    </w:lvl>
    <w:lvl w:ilvl="1" w:tplc="FED60378" w:tentative="1">
      <w:start w:val="1"/>
      <w:numFmt w:val="bullet"/>
      <w:lvlText w:val=""/>
      <w:lvlJc w:val="left"/>
      <w:pPr>
        <w:tabs>
          <w:tab w:val="num" w:pos="1440"/>
        </w:tabs>
        <w:ind w:left="1440" w:hanging="360"/>
      </w:pPr>
      <w:rPr>
        <w:rFonts w:ascii="Wingdings" w:hAnsi="Wingdings" w:hint="default"/>
      </w:rPr>
    </w:lvl>
    <w:lvl w:ilvl="2" w:tplc="7AFCB6C4" w:tentative="1">
      <w:start w:val="1"/>
      <w:numFmt w:val="bullet"/>
      <w:lvlText w:val=""/>
      <w:lvlJc w:val="left"/>
      <w:pPr>
        <w:tabs>
          <w:tab w:val="num" w:pos="2160"/>
        </w:tabs>
        <w:ind w:left="2160" w:hanging="360"/>
      </w:pPr>
      <w:rPr>
        <w:rFonts w:ascii="Wingdings" w:hAnsi="Wingdings" w:hint="default"/>
      </w:rPr>
    </w:lvl>
    <w:lvl w:ilvl="3" w:tplc="FDD0C004" w:tentative="1">
      <w:start w:val="1"/>
      <w:numFmt w:val="bullet"/>
      <w:lvlText w:val=""/>
      <w:lvlJc w:val="left"/>
      <w:pPr>
        <w:tabs>
          <w:tab w:val="num" w:pos="2880"/>
        </w:tabs>
        <w:ind w:left="2880" w:hanging="360"/>
      </w:pPr>
      <w:rPr>
        <w:rFonts w:ascii="Wingdings" w:hAnsi="Wingdings" w:hint="default"/>
      </w:rPr>
    </w:lvl>
    <w:lvl w:ilvl="4" w:tplc="04FA37A2" w:tentative="1">
      <w:start w:val="1"/>
      <w:numFmt w:val="bullet"/>
      <w:lvlText w:val=""/>
      <w:lvlJc w:val="left"/>
      <w:pPr>
        <w:tabs>
          <w:tab w:val="num" w:pos="3600"/>
        </w:tabs>
        <w:ind w:left="3600" w:hanging="360"/>
      </w:pPr>
      <w:rPr>
        <w:rFonts w:ascii="Wingdings" w:hAnsi="Wingdings" w:hint="default"/>
      </w:rPr>
    </w:lvl>
    <w:lvl w:ilvl="5" w:tplc="960CD444" w:tentative="1">
      <w:start w:val="1"/>
      <w:numFmt w:val="bullet"/>
      <w:lvlText w:val=""/>
      <w:lvlJc w:val="left"/>
      <w:pPr>
        <w:tabs>
          <w:tab w:val="num" w:pos="4320"/>
        </w:tabs>
        <w:ind w:left="4320" w:hanging="360"/>
      </w:pPr>
      <w:rPr>
        <w:rFonts w:ascii="Wingdings" w:hAnsi="Wingdings" w:hint="default"/>
      </w:rPr>
    </w:lvl>
    <w:lvl w:ilvl="6" w:tplc="BA1666C2" w:tentative="1">
      <w:start w:val="1"/>
      <w:numFmt w:val="bullet"/>
      <w:lvlText w:val=""/>
      <w:lvlJc w:val="left"/>
      <w:pPr>
        <w:tabs>
          <w:tab w:val="num" w:pos="5040"/>
        </w:tabs>
        <w:ind w:left="5040" w:hanging="360"/>
      </w:pPr>
      <w:rPr>
        <w:rFonts w:ascii="Wingdings" w:hAnsi="Wingdings" w:hint="default"/>
      </w:rPr>
    </w:lvl>
    <w:lvl w:ilvl="7" w:tplc="A1967418" w:tentative="1">
      <w:start w:val="1"/>
      <w:numFmt w:val="bullet"/>
      <w:lvlText w:val=""/>
      <w:lvlJc w:val="left"/>
      <w:pPr>
        <w:tabs>
          <w:tab w:val="num" w:pos="5760"/>
        </w:tabs>
        <w:ind w:left="5760" w:hanging="360"/>
      </w:pPr>
      <w:rPr>
        <w:rFonts w:ascii="Wingdings" w:hAnsi="Wingdings" w:hint="default"/>
      </w:rPr>
    </w:lvl>
    <w:lvl w:ilvl="8" w:tplc="48CE7A10" w:tentative="1">
      <w:start w:val="1"/>
      <w:numFmt w:val="bullet"/>
      <w:lvlText w:val=""/>
      <w:lvlJc w:val="left"/>
      <w:pPr>
        <w:tabs>
          <w:tab w:val="num" w:pos="6480"/>
        </w:tabs>
        <w:ind w:left="6480" w:hanging="360"/>
      </w:pPr>
      <w:rPr>
        <w:rFonts w:ascii="Wingdings" w:hAnsi="Wingdings" w:hint="default"/>
      </w:rPr>
    </w:lvl>
  </w:abstractNum>
  <w:abstractNum w:abstractNumId="6">
    <w:nsid w:val="0A726657"/>
    <w:multiLevelType w:val="hybridMultilevel"/>
    <w:tmpl w:val="CCA2D646"/>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66721B"/>
    <w:multiLevelType w:val="hybridMultilevel"/>
    <w:tmpl w:val="69C296D2"/>
    <w:lvl w:ilvl="0" w:tplc="7B9A235E">
      <w:start w:val="1"/>
      <w:numFmt w:val="bullet"/>
      <w:lvlText w:val="•"/>
      <w:lvlJc w:val="left"/>
      <w:pPr>
        <w:tabs>
          <w:tab w:val="num" w:pos="720"/>
        </w:tabs>
        <w:ind w:left="720" w:hanging="360"/>
      </w:pPr>
      <w:rPr>
        <w:rFonts w:ascii="Times New Roman" w:hAnsi="Times New Roman" w:hint="default"/>
      </w:rPr>
    </w:lvl>
    <w:lvl w:ilvl="1" w:tplc="3698D42C" w:tentative="1">
      <w:start w:val="1"/>
      <w:numFmt w:val="bullet"/>
      <w:lvlText w:val="•"/>
      <w:lvlJc w:val="left"/>
      <w:pPr>
        <w:tabs>
          <w:tab w:val="num" w:pos="1440"/>
        </w:tabs>
        <w:ind w:left="1440" w:hanging="360"/>
      </w:pPr>
      <w:rPr>
        <w:rFonts w:ascii="Times New Roman" w:hAnsi="Times New Roman" w:hint="default"/>
      </w:rPr>
    </w:lvl>
    <w:lvl w:ilvl="2" w:tplc="55DA2862" w:tentative="1">
      <w:start w:val="1"/>
      <w:numFmt w:val="bullet"/>
      <w:lvlText w:val="•"/>
      <w:lvlJc w:val="left"/>
      <w:pPr>
        <w:tabs>
          <w:tab w:val="num" w:pos="2160"/>
        </w:tabs>
        <w:ind w:left="2160" w:hanging="360"/>
      </w:pPr>
      <w:rPr>
        <w:rFonts w:ascii="Times New Roman" w:hAnsi="Times New Roman" w:hint="default"/>
      </w:rPr>
    </w:lvl>
    <w:lvl w:ilvl="3" w:tplc="BE94ED40" w:tentative="1">
      <w:start w:val="1"/>
      <w:numFmt w:val="bullet"/>
      <w:lvlText w:val="•"/>
      <w:lvlJc w:val="left"/>
      <w:pPr>
        <w:tabs>
          <w:tab w:val="num" w:pos="2880"/>
        </w:tabs>
        <w:ind w:left="2880" w:hanging="360"/>
      </w:pPr>
      <w:rPr>
        <w:rFonts w:ascii="Times New Roman" w:hAnsi="Times New Roman" w:hint="default"/>
      </w:rPr>
    </w:lvl>
    <w:lvl w:ilvl="4" w:tplc="4874EDB6" w:tentative="1">
      <w:start w:val="1"/>
      <w:numFmt w:val="bullet"/>
      <w:lvlText w:val="•"/>
      <w:lvlJc w:val="left"/>
      <w:pPr>
        <w:tabs>
          <w:tab w:val="num" w:pos="3600"/>
        </w:tabs>
        <w:ind w:left="3600" w:hanging="360"/>
      </w:pPr>
      <w:rPr>
        <w:rFonts w:ascii="Times New Roman" w:hAnsi="Times New Roman" w:hint="default"/>
      </w:rPr>
    </w:lvl>
    <w:lvl w:ilvl="5" w:tplc="ECCE387C" w:tentative="1">
      <w:start w:val="1"/>
      <w:numFmt w:val="bullet"/>
      <w:lvlText w:val="•"/>
      <w:lvlJc w:val="left"/>
      <w:pPr>
        <w:tabs>
          <w:tab w:val="num" w:pos="4320"/>
        </w:tabs>
        <w:ind w:left="4320" w:hanging="360"/>
      </w:pPr>
      <w:rPr>
        <w:rFonts w:ascii="Times New Roman" w:hAnsi="Times New Roman" w:hint="default"/>
      </w:rPr>
    </w:lvl>
    <w:lvl w:ilvl="6" w:tplc="5E9AA480" w:tentative="1">
      <w:start w:val="1"/>
      <w:numFmt w:val="bullet"/>
      <w:lvlText w:val="•"/>
      <w:lvlJc w:val="left"/>
      <w:pPr>
        <w:tabs>
          <w:tab w:val="num" w:pos="5040"/>
        </w:tabs>
        <w:ind w:left="5040" w:hanging="360"/>
      </w:pPr>
      <w:rPr>
        <w:rFonts w:ascii="Times New Roman" w:hAnsi="Times New Roman" w:hint="default"/>
      </w:rPr>
    </w:lvl>
    <w:lvl w:ilvl="7" w:tplc="3A762AA8" w:tentative="1">
      <w:start w:val="1"/>
      <w:numFmt w:val="bullet"/>
      <w:lvlText w:val="•"/>
      <w:lvlJc w:val="left"/>
      <w:pPr>
        <w:tabs>
          <w:tab w:val="num" w:pos="5760"/>
        </w:tabs>
        <w:ind w:left="5760" w:hanging="360"/>
      </w:pPr>
      <w:rPr>
        <w:rFonts w:ascii="Times New Roman" w:hAnsi="Times New Roman" w:hint="default"/>
      </w:rPr>
    </w:lvl>
    <w:lvl w:ilvl="8" w:tplc="BCE087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C726A5"/>
    <w:multiLevelType w:val="hybridMultilevel"/>
    <w:tmpl w:val="79B24456"/>
    <w:lvl w:ilvl="0" w:tplc="1E783E82">
      <w:start w:val="1"/>
      <w:numFmt w:val="bullet"/>
      <w:lvlText w:val="•"/>
      <w:lvlJc w:val="left"/>
      <w:pPr>
        <w:tabs>
          <w:tab w:val="num" w:pos="720"/>
        </w:tabs>
        <w:ind w:left="720" w:hanging="360"/>
      </w:pPr>
      <w:rPr>
        <w:rFonts w:ascii="Times New Roman" w:hAnsi="Times New Roman" w:hint="default"/>
      </w:rPr>
    </w:lvl>
    <w:lvl w:ilvl="1" w:tplc="8460C744" w:tentative="1">
      <w:start w:val="1"/>
      <w:numFmt w:val="bullet"/>
      <w:lvlText w:val="•"/>
      <w:lvlJc w:val="left"/>
      <w:pPr>
        <w:tabs>
          <w:tab w:val="num" w:pos="1440"/>
        </w:tabs>
        <w:ind w:left="1440" w:hanging="360"/>
      </w:pPr>
      <w:rPr>
        <w:rFonts w:ascii="Times New Roman" w:hAnsi="Times New Roman" w:hint="default"/>
      </w:rPr>
    </w:lvl>
    <w:lvl w:ilvl="2" w:tplc="1472988C" w:tentative="1">
      <w:start w:val="1"/>
      <w:numFmt w:val="bullet"/>
      <w:lvlText w:val="•"/>
      <w:lvlJc w:val="left"/>
      <w:pPr>
        <w:tabs>
          <w:tab w:val="num" w:pos="2160"/>
        </w:tabs>
        <w:ind w:left="2160" w:hanging="360"/>
      </w:pPr>
      <w:rPr>
        <w:rFonts w:ascii="Times New Roman" w:hAnsi="Times New Roman" w:hint="default"/>
      </w:rPr>
    </w:lvl>
    <w:lvl w:ilvl="3" w:tplc="DB7A5352" w:tentative="1">
      <w:start w:val="1"/>
      <w:numFmt w:val="bullet"/>
      <w:lvlText w:val="•"/>
      <w:lvlJc w:val="left"/>
      <w:pPr>
        <w:tabs>
          <w:tab w:val="num" w:pos="2880"/>
        </w:tabs>
        <w:ind w:left="2880" w:hanging="360"/>
      </w:pPr>
      <w:rPr>
        <w:rFonts w:ascii="Times New Roman" w:hAnsi="Times New Roman" w:hint="default"/>
      </w:rPr>
    </w:lvl>
    <w:lvl w:ilvl="4" w:tplc="D8D603AC" w:tentative="1">
      <w:start w:val="1"/>
      <w:numFmt w:val="bullet"/>
      <w:lvlText w:val="•"/>
      <w:lvlJc w:val="left"/>
      <w:pPr>
        <w:tabs>
          <w:tab w:val="num" w:pos="3600"/>
        </w:tabs>
        <w:ind w:left="3600" w:hanging="360"/>
      </w:pPr>
      <w:rPr>
        <w:rFonts w:ascii="Times New Roman" w:hAnsi="Times New Roman" w:hint="default"/>
      </w:rPr>
    </w:lvl>
    <w:lvl w:ilvl="5" w:tplc="50E01260" w:tentative="1">
      <w:start w:val="1"/>
      <w:numFmt w:val="bullet"/>
      <w:lvlText w:val="•"/>
      <w:lvlJc w:val="left"/>
      <w:pPr>
        <w:tabs>
          <w:tab w:val="num" w:pos="4320"/>
        </w:tabs>
        <w:ind w:left="4320" w:hanging="360"/>
      </w:pPr>
      <w:rPr>
        <w:rFonts w:ascii="Times New Roman" w:hAnsi="Times New Roman" w:hint="default"/>
      </w:rPr>
    </w:lvl>
    <w:lvl w:ilvl="6" w:tplc="515CA67C" w:tentative="1">
      <w:start w:val="1"/>
      <w:numFmt w:val="bullet"/>
      <w:lvlText w:val="•"/>
      <w:lvlJc w:val="left"/>
      <w:pPr>
        <w:tabs>
          <w:tab w:val="num" w:pos="5040"/>
        </w:tabs>
        <w:ind w:left="5040" w:hanging="360"/>
      </w:pPr>
      <w:rPr>
        <w:rFonts w:ascii="Times New Roman" w:hAnsi="Times New Roman" w:hint="default"/>
      </w:rPr>
    </w:lvl>
    <w:lvl w:ilvl="7" w:tplc="7530191C" w:tentative="1">
      <w:start w:val="1"/>
      <w:numFmt w:val="bullet"/>
      <w:lvlText w:val="•"/>
      <w:lvlJc w:val="left"/>
      <w:pPr>
        <w:tabs>
          <w:tab w:val="num" w:pos="5760"/>
        </w:tabs>
        <w:ind w:left="5760" w:hanging="360"/>
      </w:pPr>
      <w:rPr>
        <w:rFonts w:ascii="Times New Roman" w:hAnsi="Times New Roman" w:hint="default"/>
      </w:rPr>
    </w:lvl>
    <w:lvl w:ilvl="8" w:tplc="9F5C28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457230"/>
    <w:multiLevelType w:val="hybridMultilevel"/>
    <w:tmpl w:val="ED5EC7F4"/>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1D1B16"/>
    <w:multiLevelType w:val="hybridMultilevel"/>
    <w:tmpl w:val="80D624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987CDF"/>
    <w:multiLevelType w:val="hybridMultilevel"/>
    <w:tmpl w:val="761C6EFE"/>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861490"/>
    <w:multiLevelType w:val="hybridMultilevel"/>
    <w:tmpl w:val="3E22195E"/>
    <w:lvl w:ilvl="0" w:tplc="9AEE4A48">
      <w:start w:val="1"/>
      <w:numFmt w:val="bullet"/>
      <w:lvlText w:val="•"/>
      <w:lvlJc w:val="left"/>
      <w:pPr>
        <w:tabs>
          <w:tab w:val="num" w:pos="720"/>
        </w:tabs>
        <w:ind w:left="720" w:hanging="360"/>
      </w:pPr>
      <w:rPr>
        <w:rFonts w:ascii="Times New Roman" w:hAnsi="Times New Roman" w:hint="default"/>
      </w:rPr>
    </w:lvl>
    <w:lvl w:ilvl="1" w:tplc="1D6E4500" w:tentative="1">
      <w:start w:val="1"/>
      <w:numFmt w:val="bullet"/>
      <w:lvlText w:val="•"/>
      <w:lvlJc w:val="left"/>
      <w:pPr>
        <w:tabs>
          <w:tab w:val="num" w:pos="1440"/>
        </w:tabs>
        <w:ind w:left="1440" w:hanging="360"/>
      </w:pPr>
      <w:rPr>
        <w:rFonts w:ascii="Times New Roman" w:hAnsi="Times New Roman" w:hint="default"/>
      </w:rPr>
    </w:lvl>
    <w:lvl w:ilvl="2" w:tplc="6016C87C" w:tentative="1">
      <w:start w:val="1"/>
      <w:numFmt w:val="bullet"/>
      <w:lvlText w:val="•"/>
      <w:lvlJc w:val="left"/>
      <w:pPr>
        <w:tabs>
          <w:tab w:val="num" w:pos="2160"/>
        </w:tabs>
        <w:ind w:left="2160" w:hanging="360"/>
      </w:pPr>
      <w:rPr>
        <w:rFonts w:ascii="Times New Roman" w:hAnsi="Times New Roman" w:hint="default"/>
      </w:rPr>
    </w:lvl>
    <w:lvl w:ilvl="3" w:tplc="BC221362" w:tentative="1">
      <w:start w:val="1"/>
      <w:numFmt w:val="bullet"/>
      <w:lvlText w:val="•"/>
      <w:lvlJc w:val="left"/>
      <w:pPr>
        <w:tabs>
          <w:tab w:val="num" w:pos="2880"/>
        </w:tabs>
        <w:ind w:left="2880" w:hanging="360"/>
      </w:pPr>
      <w:rPr>
        <w:rFonts w:ascii="Times New Roman" w:hAnsi="Times New Roman" w:hint="default"/>
      </w:rPr>
    </w:lvl>
    <w:lvl w:ilvl="4" w:tplc="07B648BA" w:tentative="1">
      <w:start w:val="1"/>
      <w:numFmt w:val="bullet"/>
      <w:lvlText w:val="•"/>
      <w:lvlJc w:val="left"/>
      <w:pPr>
        <w:tabs>
          <w:tab w:val="num" w:pos="3600"/>
        </w:tabs>
        <w:ind w:left="3600" w:hanging="360"/>
      </w:pPr>
      <w:rPr>
        <w:rFonts w:ascii="Times New Roman" w:hAnsi="Times New Roman" w:hint="default"/>
      </w:rPr>
    </w:lvl>
    <w:lvl w:ilvl="5" w:tplc="69847BB8" w:tentative="1">
      <w:start w:val="1"/>
      <w:numFmt w:val="bullet"/>
      <w:lvlText w:val="•"/>
      <w:lvlJc w:val="left"/>
      <w:pPr>
        <w:tabs>
          <w:tab w:val="num" w:pos="4320"/>
        </w:tabs>
        <w:ind w:left="4320" w:hanging="360"/>
      </w:pPr>
      <w:rPr>
        <w:rFonts w:ascii="Times New Roman" w:hAnsi="Times New Roman" w:hint="default"/>
      </w:rPr>
    </w:lvl>
    <w:lvl w:ilvl="6" w:tplc="C16606C2" w:tentative="1">
      <w:start w:val="1"/>
      <w:numFmt w:val="bullet"/>
      <w:lvlText w:val="•"/>
      <w:lvlJc w:val="left"/>
      <w:pPr>
        <w:tabs>
          <w:tab w:val="num" w:pos="5040"/>
        </w:tabs>
        <w:ind w:left="5040" w:hanging="360"/>
      </w:pPr>
      <w:rPr>
        <w:rFonts w:ascii="Times New Roman" w:hAnsi="Times New Roman" w:hint="default"/>
      </w:rPr>
    </w:lvl>
    <w:lvl w:ilvl="7" w:tplc="B28C5274" w:tentative="1">
      <w:start w:val="1"/>
      <w:numFmt w:val="bullet"/>
      <w:lvlText w:val="•"/>
      <w:lvlJc w:val="left"/>
      <w:pPr>
        <w:tabs>
          <w:tab w:val="num" w:pos="5760"/>
        </w:tabs>
        <w:ind w:left="5760" w:hanging="360"/>
      </w:pPr>
      <w:rPr>
        <w:rFonts w:ascii="Times New Roman" w:hAnsi="Times New Roman" w:hint="default"/>
      </w:rPr>
    </w:lvl>
    <w:lvl w:ilvl="8" w:tplc="C6B6DD9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8B80DA6"/>
    <w:multiLevelType w:val="hybridMultilevel"/>
    <w:tmpl w:val="8B3E39AC"/>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AE5783F"/>
    <w:multiLevelType w:val="hybridMultilevel"/>
    <w:tmpl w:val="B22E264A"/>
    <w:lvl w:ilvl="0" w:tplc="D0DAC76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1F4849AF"/>
    <w:multiLevelType w:val="hybridMultilevel"/>
    <w:tmpl w:val="ED98A7BA"/>
    <w:lvl w:ilvl="0" w:tplc="D0DAC76E">
      <w:numFmt w:val="bullet"/>
      <w:lvlText w:val="-"/>
      <w:lvlJc w:val="left"/>
      <w:pPr>
        <w:ind w:left="1500" w:hanging="360"/>
      </w:pPr>
      <w:rPr>
        <w:rFonts w:ascii="Arial" w:eastAsia="Times New Roman" w:hAnsi="Arial" w:cs="Aria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6">
    <w:nsid w:val="229B5CF6"/>
    <w:multiLevelType w:val="hybridMultilevel"/>
    <w:tmpl w:val="4AC6E448"/>
    <w:lvl w:ilvl="0" w:tplc="89F4D47E">
      <w:start w:val="238"/>
      <w:numFmt w:val="bullet"/>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278E21F2"/>
    <w:multiLevelType w:val="hybridMultilevel"/>
    <w:tmpl w:val="FE4EC26A"/>
    <w:lvl w:ilvl="0" w:tplc="DD440636">
      <w:start w:val="1"/>
      <w:numFmt w:val="bullet"/>
      <w:lvlText w:val="•"/>
      <w:lvlJc w:val="left"/>
      <w:pPr>
        <w:tabs>
          <w:tab w:val="num" w:pos="720"/>
        </w:tabs>
        <w:ind w:left="720" w:hanging="360"/>
      </w:pPr>
      <w:rPr>
        <w:rFonts w:ascii="Arial" w:hAnsi="Arial" w:hint="default"/>
      </w:rPr>
    </w:lvl>
    <w:lvl w:ilvl="1" w:tplc="9354A2BC" w:tentative="1">
      <w:start w:val="1"/>
      <w:numFmt w:val="bullet"/>
      <w:lvlText w:val="•"/>
      <w:lvlJc w:val="left"/>
      <w:pPr>
        <w:tabs>
          <w:tab w:val="num" w:pos="1440"/>
        </w:tabs>
        <w:ind w:left="1440" w:hanging="360"/>
      </w:pPr>
      <w:rPr>
        <w:rFonts w:ascii="Arial" w:hAnsi="Arial" w:hint="default"/>
      </w:rPr>
    </w:lvl>
    <w:lvl w:ilvl="2" w:tplc="9506B08E" w:tentative="1">
      <w:start w:val="1"/>
      <w:numFmt w:val="bullet"/>
      <w:lvlText w:val="•"/>
      <w:lvlJc w:val="left"/>
      <w:pPr>
        <w:tabs>
          <w:tab w:val="num" w:pos="2160"/>
        </w:tabs>
        <w:ind w:left="2160" w:hanging="360"/>
      </w:pPr>
      <w:rPr>
        <w:rFonts w:ascii="Arial" w:hAnsi="Arial" w:hint="default"/>
      </w:rPr>
    </w:lvl>
    <w:lvl w:ilvl="3" w:tplc="A3AEC08C" w:tentative="1">
      <w:start w:val="1"/>
      <w:numFmt w:val="bullet"/>
      <w:lvlText w:val="•"/>
      <w:lvlJc w:val="left"/>
      <w:pPr>
        <w:tabs>
          <w:tab w:val="num" w:pos="2880"/>
        </w:tabs>
        <w:ind w:left="2880" w:hanging="360"/>
      </w:pPr>
      <w:rPr>
        <w:rFonts w:ascii="Arial" w:hAnsi="Arial" w:hint="default"/>
      </w:rPr>
    </w:lvl>
    <w:lvl w:ilvl="4" w:tplc="39028CDE" w:tentative="1">
      <w:start w:val="1"/>
      <w:numFmt w:val="bullet"/>
      <w:lvlText w:val="•"/>
      <w:lvlJc w:val="left"/>
      <w:pPr>
        <w:tabs>
          <w:tab w:val="num" w:pos="3600"/>
        </w:tabs>
        <w:ind w:left="3600" w:hanging="360"/>
      </w:pPr>
      <w:rPr>
        <w:rFonts w:ascii="Arial" w:hAnsi="Arial" w:hint="default"/>
      </w:rPr>
    </w:lvl>
    <w:lvl w:ilvl="5" w:tplc="C5AC0CD2" w:tentative="1">
      <w:start w:val="1"/>
      <w:numFmt w:val="bullet"/>
      <w:lvlText w:val="•"/>
      <w:lvlJc w:val="left"/>
      <w:pPr>
        <w:tabs>
          <w:tab w:val="num" w:pos="4320"/>
        </w:tabs>
        <w:ind w:left="4320" w:hanging="360"/>
      </w:pPr>
      <w:rPr>
        <w:rFonts w:ascii="Arial" w:hAnsi="Arial" w:hint="default"/>
      </w:rPr>
    </w:lvl>
    <w:lvl w:ilvl="6" w:tplc="3FA4DB1A" w:tentative="1">
      <w:start w:val="1"/>
      <w:numFmt w:val="bullet"/>
      <w:lvlText w:val="•"/>
      <w:lvlJc w:val="left"/>
      <w:pPr>
        <w:tabs>
          <w:tab w:val="num" w:pos="5040"/>
        </w:tabs>
        <w:ind w:left="5040" w:hanging="360"/>
      </w:pPr>
      <w:rPr>
        <w:rFonts w:ascii="Arial" w:hAnsi="Arial" w:hint="default"/>
      </w:rPr>
    </w:lvl>
    <w:lvl w:ilvl="7" w:tplc="222E9F92" w:tentative="1">
      <w:start w:val="1"/>
      <w:numFmt w:val="bullet"/>
      <w:lvlText w:val="•"/>
      <w:lvlJc w:val="left"/>
      <w:pPr>
        <w:tabs>
          <w:tab w:val="num" w:pos="5760"/>
        </w:tabs>
        <w:ind w:left="5760" w:hanging="360"/>
      </w:pPr>
      <w:rPr>
        <w:rFonts w:ascii="Arial" w:hAnsi="Arial" w:hint="default"/>
      </w:rPr>
    </w:lvl>
    <w:lvl w:ilvl="8" w:tplc="55A047E4" w:tentative="1">
      <w:start w:val="1"/>
      <w:numFmt w:val="bullet"/>
      <w:lvlText w:val="•"/>
      <w:lvlJc w:val="left"/>
      <w:pPr>
        <w:tabs>
          <w:tab w:val="num" w:pos="6480"/>
        </w:tabs>
        <w:ind w:left="6480" w:hanging="360"/>
      </w:pPr>
      <w:rPr>
        <w:rFonts w:ascii="Arial" w:hAnsi="Arial" w:hint="default"/>
      </w:rPr>
    </w:lvl>
  </w:abstractNum>
  <w:abstractNum w:abstractNumId="18">
    <w:nsid w:val="2DAD047A"/>
    <w:multiLevelType w:val="hybridMultilevel"/>
    <w:tmpl w:val="E6607CF8"/>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1F412A"/>
    <w:multiLevelType w:val="hybridMultilevel"/>
    <w:tmpl w:val="71764122"/>
    <w:lvl w:ilvl="0" w:tplc="0C0A0005">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735166"/>
    <w:multiLevelType w:val="hybridMultilevel"/>
    <w:tmpl w:val="FAA07A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756B6F"/>
    <w:multiLevelType w:val="hybridMultilevel"/>
    <w:tmpl w:val="A1084E9C"/>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52417F"/>
    <w:multiLevelType w:val="hybridMultilevel"/>
    <w:tmpl w:val="E60290BA"/>
    <w:lvl w:ilvl="0" w:tplc="D01EA0FE">
      <w:start w:val="1"/>
      <w:numFmt w:val="bullet"/>
      <w:lvlText w:val=""/>
      <w:lvlJc w:val="left"/>
      <w:pPr>
        <w:tabs>
          <w:tab w:val="num" w:pos="720"/>
        </w:tabs>
        <w:ind w:left="720" w:hanging="360"/>
      </w:pPr>
      <w:rPr>
        <w:rFonts w:ascii="Wingdings" w:hAnsi="Wingdings" w:hint="default"/>
      </w:rPr>
    </w:lvl>
    <w:lvl w:ilvl="1" w:tplc="E1AAE918" w:tentative="1">
      <w:start w:val="1"/>
      <w:numFmt w:val="bullet"/>
      <w:lvlText w:val=""/>
      <w:lvlJc w:val="left"/>
      <w:pPr>
        <w:tabs>
          <w:tab w:val="num" w:pos="1440"/>
        </w:tabs>
        <w:ind w:left="1440" w:hanging="360"/>
      </w:pPr>
      <w:rPr>
        <w:rFonts w:ascii="Wingdings" w:hAnsi="Wingdings" w:hint="default"/>
      </w:rPr>
    </w:lvl>
    <w:lvl w:ilvl="2" w:tplc="DE24B982" w:tentative="1">
      <w:start w:val="1"/>
      <w:numFmt w:val="bullet"/>
      <w:lvlText w:val=""/>
      <w:lvlJc w:val="left"/>
      <w:pPr>
        <w:tabs>
          <w:tab w:val="num" w:pos="2160"/>
        </w:tabs>
        <w:ind w:left="2160" w:hanging="360"/>
      </w:pPr>
      <w:rPr>
        <w:rFonts w:ascii="Wingdings" w:hAnsi="Wingdings" w:hint="default"/>
      </w:rPr>
    </w:lvl>
    <w:lvl w:ilvl="3" w:tplc="39A4B512" w:tentative="1">
      <w:start w:val="1"/>
      <w:numFmt w:val="bullet"/>
      <w:lvlText w:val=""/>
      <w:lvlJc w:val="left"/>
      <w:pPr>
        <w:tabs>
          <w:tab w:val="num" w:pos="2880"/>
        </w:tabs>
        <w:ind w:left="2880" w:hanging="360"/>
      </w:pPr>
      <w:rPr>
        <w:rFonts w:ascii="Wingdings" w:hAnsi="Wingdings" w:hint="default"/>
      </w:rPr>
    </w:lvl>
    <w:lvl w:ilvl="4" w:tplc="26526530" w:tentative="1">
      <w:start w:val="1"/>
      <w:numFmt w:val="bullet"/>
      <w:lvlText w:val=""/>
      <w:lvlJc w:val="left"/>
      <w:pPr>
        <w:tabs>
          <w:tab w:val="num" w:pos="3600"/>
        </w:tabs>
        <w:ind w:left="3600" w:hanging="360"/>
      </w:pPr>
      <w:rPr>
        <w:rFonts w:ascii="Wingdings" w:hAnsi="Wingdings" w:hint="default"/>
      </w:rPr>
    </w:lvl>
    <w:lvl w:ilvl="5" w:tplc="5FD84E7A" w:tentative="1">
      <w:start w:val="1"/>
      <w:numFmt w:val="bullet"/>
      <w:lvlText w:val=""/>
      <w:lvlJc w:val="left"/>
      <w:pPr>
        <w:tabs>
          <w:tab w:val="num" w:pos="4320"/>
        </w:tabs>
        <w:ind w:left="4320" w:hanging="360"/>
      </w:pPr>
      <w:rPr>
        <w:rFonts w:ascii="Wingdings" w:hAnsi="Wingdings" w:hint="default"/>
      </w:rPr>
    </w:lvl>
    <w:lvl w:ilvl="6" w:tplc="1EB6B096" w:tentative="1">
      <w:start w:val="1"/>
      <w:numFmt w:val="bullet"/>
      <w:lvlText w:val=""/>
      <w:lvlJc w:val="left"/>
      <w:pPr>
        <w:tabs>
          <w:tab w:val="num" w:pos="5040"/>
        </w:tabs>
        <w:ind w:left="5040" w:hanging="360"/>
      </w:pPr>
      <w:rPr>
        <w:rFonts w:ascii="Wingdings" w:hAnsi="Wingdings" w:hint="default"/>
      </w:rPr>
    </w:lvl>
    <w:lvl w:ilvl="7" w:tplc="E298A0F2" w:tentative="1">
      <w:start w:val="1"/>
      <w:numFmt w:val="bullet"/>
      <w:lvlText w:val=""/>
      <w:lvlJc w:val="left"/>
      <w:pPr>
        <w:tabs>
          <w:tab w:val="num" w:pos="5760"/>
        </w:tabs>
        <w:ind w:left="5760" w:hanging="360"/>
      </w:pPr>
      <w:rPr>
        <w:rFonts w:ascii="Wingdings" w:hAnsi="Wingdings" w:hint="default"/>
      </w:rPr>
    </w:lvl>
    <w:lvl w:ilvl="8" w:tplc="11927726" w:tentative="1">
      <w:start w:val="1"/>
      <w:numFmt w:val="bullet"/>
      <w:lvlText w:val=""/>
      <w:lvlJc w:val="left"/>
      <w:pPr>
        <w:tabs>
          <w:tab w:val="num" w:pos="6480"/>
        </w:tabs>
        <w:ind w:left="6480" w:hanging="360"/>
      </w:pPr>
      <w:rPr>
        <w:rFonts w:ascii="Wingdings" w:hAnsi="Wingdings" w:hint="default"/>
      </w:rPr>
    </w:lvl>
  </w:abstractNum>
  <w:abstractNum w:abstractNumId="23">
    <w:nsid w:val="465B4840"/>
    <w:multiLevelType w:val="hybridMultilevel"/>
    <w:tmpl w:val="23946F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FE7972"/>
    <w:multiLevelType w:val="hybridMultilevel"/>
    <w:tmpl w:val="A1E45452"/>
    <w:lvl w:ilvl="0" w:tplc="4904A862">
      <w:numFmt w:val="bullet"/>
      <w:lvlText w:val="-"/>
      <w:lvlJc w:val="left"/>
      <w:pPr>
        <w:ind w:left="720"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051960"/>
    <w:multiLevelType w:val="hybridMultilevel"/>
    <w:tmpl w:val="64FA5E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856D5D"/>
    <w:multiLevelType w:val="hybridMultilevel"/>
    <w:tmpl w:val="ABAC98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783FE0"/>
    <w:multiLevelType w:val="hybridMultilevel"/>
    <w:tmpl w:val="8028F3B6"/>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F0F0F89"/>
    <w:multiLevelType w:val="hybridMultilevel"/>
    <w:tmpl w:val="1EAC3708"/>
    <w:lvl w:ilvl="0" w:tplc="F0DE0618">
      <w:start w:val="1"/>
      <w:numFmt w:val="bullet"/>
      <w:lvlText w:val="-"/>
      <w:lvlJc w:val="left"/>
      <w:pPr>
        <w:ind w:left="1004" w:hanging="360"/>
      </w:pPr>
      <w:rPr>
        <w:rFonts w:ascii="Verdana" w:eastAsia="Times New Roman" w:hAnsi="Verdana"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162438E"/>
    <w:multiLevelType w:val="hybridMultilevel"/>
    <w:tmpl w:val="369E9E74"/>
    <w:lvl w:ilvl="0" w:tplc="89F4D47E">
      <w:start w:val="238"/>
      <w:numFmt w:val="bullet"/>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4835205"/>
    <w:multiLevelType w:val="hybridMultilevel"/>
    <w:tmpl w:val="A912A2C2"/>
    <w:lvl w:ilvl="0" w:tplc="790C5D02">
      <w:start w:val="1"/>
      <w:numFmt w:val="bullet"/>
      <w:lvlText w:val="•"/>
      <w:lvlJc w:val="left"/>
      <w:pPr>
        <w:tabs>
          <w:tab w:val="num" w:pos="720"/>
        </w:tabs>
        <w:ind w:left="720" w:hanging="360"/>
      </w:pPr>
      <w:rPr>
        <w:rFonts w:ascii="Times New Roman" w:hAnsi="Times New Roman" w:hint="default"/>
      </w:rPr>
    </w:lvl>
    <w:lvl w:ilvl="1" w:tplc="73203192" w:tentative="1">
      <w:start w:val="1"/>
      <w:numFmt w:val="bullet"/>
      <w:lvlText w:val="•"/>
      <w:lvlJc w:val="left"/>
      <w:pPr>
        <w:tabs>
          <w:tab w:val="num" w:pos="1440"/>
        </w:tabs>
        <w:ind w:left="1440" w:hanging="360"/>
      </w:pPr>
      <w:rPr>
        <w:rFonts w:ascii="Times New Roman" w:hAnsi="Times New Roman" w:hint="default"/>
      </w:rPr>
    </w:lvl>
    <w:lvl w:ilvl="2" w:tplc="1D84A122" w:tentative="1">
      <w:start w:val="1"/>
      <w:numFmt w:val="bullet"/>
      <w:lvlText w:val="•"/>
      <w:lvlJc w:val="left"/>
      <w:pPr>
        <w:tabs>
          <w:tab w:val="num" w:pos="2160"/>
        </w:tabs>
        <w:ind w:left="2160" w:hanging="360"/>
      </w:pPr>
      <w:rPr>
        <w:rFonts w:ascii="Times New Roman" w:hAnsi="Times New Roman" w:hint="default"/>
      </w:rPr>
    </w:lvl>
    <w:lvl w:ilvl="3" w:tplc="307435C4" w:tentative="1">
      <w:start w:val="1"/>
      <w:numFmt w:val="bullet"/>
      <w:lvlText w:val="•"/>
      <w:lvlJc w:val="left"/>
      <w:pPr>
        <w:tabs>
          <w:tab w:val="num" w:pos="2880"/>
        </w:tabs>
        <w:ind w:left="2880" w:hanging="360"/>
      </w:pPr>
      <w:rPr>
        <w:rFonts w:ascii="Times New Roman" w:hAnsi="Times New Roman" w:hint="default"/>
      </w:rPr>
    </w:lvl>
    <w:lvl w:ilvl="4" w:tplc="09CE7CD0" w:tentative="1">
      <w:start w:val="1"/>
      <w:numFmt w:val="bullet"/>
      <w:lvlText w:val="•"/>
      <w:lvlJc w:val="left"/>
      <w:pPr>
        <w:tabs>
          <w:tab w:val="num" w:pos="3600"/>
        </w:tabs>
        <w:ind w:left="3600" w:hanging="360"/>
      </w:pPr>
      <w:rPr>
        <w:rFonts w:ascii="Times New Roman" w:hAnsi="Times New Roman" w:hint="default"/>
      </w:rPr>
    </w:lvl>
    <w:lvl w:ilvl="5" w:tplc="992CA95A" w:tentative="1">
      <w:start w:val="1"/>
      <w:numFmt w:val="bullet"/>
      <w:lvlText w:val="•"/>
      <w:lvlJc w:val="left"/>
      <w:pPr>
        <w:tabs>
          <w:tab w:val="num" w:pos="4320"/>
        </w:tabs>
        <w:ind w:left="4320" w:hanging="360"/>
      </w:pPr>
      <w:rPr>
        <w:rFonts w:ascii="Times New Roman" w:hAnsi="Times New Roman" w:hint="default"/>
      </w:rPr>
    </w:lvl>
    <w:lvl w:ilvl="6" w:tplc="74F2DAA8" w:tentative="1">
      <w:start w:val="1"/>
      <w:numFmt w:val="bullet"/>
      <w:lvlText w:val="•"/>
      <w:lvlJc w:val="left"/>
      <w:pPr>
        <w:tabs>
          <w:tab w:val="num" w:pos="5040"/>
        </w:tabs>
        <w:ind w:left="5040" w:hanging="360"/>
      </w:pPr>
      <w:rPr>
        <w:rFonts w:ascii="Times New Roman" w:hAnsi="Times New Roman" w:hint="default"/>
      </w:rPr>
    </w:lvl>
    <w:lvl w:ilvl="7" w:tplc="F1B06E3A" w:tentative="1">
      <w:start w:val="1"/>
      <w:numFmt w:val="bullet"/>
      <w:lvlText w:val="•"/>
      <w:lvlJc w:val="left"/>
      <w:pPr>
        <w:tabs>
          <w:tab w:val="num" w:pos="5760"/>
        </w:tabs>
        <w:ind w:left="5760" w:hanging="360"/>
      </w:pPr>
      <w:rPr>
        <w:rFonts w:ascii="Times New Roman" w:hAnsi="Times New Roman" w:hint="default"/>
      </w:rPr>
    </w:lvl>
    <w:lvl w:ilvl="8" w:tplc="1AF211F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5275B81"/>
    <w:multiLevelType w:val="hybridMultilevel"/>
    <w:tmpl w:val="4F40BB60"/>
    <w:lvl w:ilvl="0" w:tplc="89F4D47E">
      <w:start w:val="2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0673A8"/>
    <w:multiLevelType w:val="hybridMultilevel"/>
    <w:tmpl w:val="927AD0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CF421F"/>
    <w:multiLevelType w:val="hybridMultilevel"/>
    <w:tmpl w:val="AB9E7A58"/>
    <w:lvl w:ilvl="0" w:tplc="E8D845DC">
      <w:start w:val="1"/>
      <w:numFmt w:val="bullet"/>
      <w:lvlText w:val="•"/>
      <w:lvlJc w:val="left"/>
      <w:pPr>
        <w:tabs>
          <w:tab w:val="num" w:pos="720"/>
        </w:tabs>
        <w:ind w:left="720" w:hanging="360"/>
      </w:pPr>
      <w:rPr>
        <w:rFonts w:ascii="Times New Roman" w:hAnsi="Times New Roman" w:hint="default"/>
      </w:rPr>
    </w:lvl>
    <w:lvl w:ilvl="1" w:tplc="6D7A4D6C" w:tentative="1">
      <w:start w:val="1"/>
      <w:numFmt w:val="bullet"/>
      <w:lvlText w:val="•"/>
      <w:lvlJc w:val="left"/>
      <w:pPr>
        <w:tabs>
          <w:tab w:val="num" w:pos="1440"/>
        </w:tabs>
        <w:ind w:left="1440" w:hanging="360"/>
      </w:pPr>
      <w:rPr>
        <w:rFonts w:ascii="Times New Roman" w:hAnsi="Times New Roman" w:hint="default"/>
      </w:rPr>
    </w:lvl>
    <w:lvl w:ilvl="2" w:tplc="B504C6E2" w:tentative="1">
      <w:start w:val="1"/>
      <w:numFmt w:val="bullet"/>
      <w:lvlText w:val="•"/>
      <w:lvlJc w:val="left"/>
      <w:pPr>
        <w:tabs>
          <w:tab w:val="num" w:pos="2160"/>
        </w:tabs>
        <w:ind w:left="2160" w:hanging="360"/>
      </w:pPr>
      <w:rPr>
        <w:rFonts w:ascii="Times New Roman" w:hAnsi="Times New Roman" w:hint="default"/>
      </w:rPr>
    </w:lvl>
    <w:lvl w:ilvl="3" w:tplc="865AA930" w:tentative="1">
      <w:start w:val="1"/>
      <w:numFmt w:val="bullet"/>
      <w:lvlText w:val="•"/>
      <w:lvlJc w:val="left"/>
      <w:pPr>
        <w:tabs>
          <w:tab w:val="num" w:pos="2880"/>
        </w:tabs>
        <w:ind w:left="2880" w:hanging="360"/>
      </w:pPr>
      <w:rPr>
        <w:rFonts w:ascii="Times New Roman" w:hAnsi="Times New Roman" w:hint="default"/>
      </w:rPr>
    </w:lvl>
    <w:lvl w:ilvl="4" w:tplc="07E2DEE4" w:tentative="1">
      <w:start w:val="1"/>
      <w:numFmt w:val="bullet"/>
      <w:lvlText w:val="•"/>
      <w:lvlJc w:val="left"/>
      <w:pPr>
        <w:tabs>
          <w:tab w:val="num" w:pos="3600"/>
        </w:tabs>
        <w:ind w:left="3600" w:hanging="360"/>
      </w:pPr>
      <w:rPr>
        <w:rFonts w:ascii="Times New Roman" w:hAnsi="Times New Roman" w:hint="default"/>
      </w:rPr>
    </w:lvl>
    <w:lvl w:ilvl="5" w:tplc="68560662" w:tentative="1">
      <w:start w:val="1"/>
      <w:numFmt w:val="bullet"/>
      <w:lvlText w:val="•"/>
      <w:lvlJc w:val="left"/>
      <w:pPr>
        <w:tabs>
          <w:tab w:val="num" w:pos="4320"/>
        </w:tabs>
        <w:ind w:left="4320" w:hanging="360"/>
      </w:pPr>
      <w:rPr>
        <w:rFonts w:ascii="Times New Roman" w:hAnsi="Times New Roman" w:hint="default"/>
      </w:rPr>
    </w:lvl>
    <w:lvl w:ilvl="6" w:tplc="3F74AFC6" w:tentative="1">
      <w:start w:val="1"/>
      <w:numFmt w:val="bullet"/>
      <w:lvlText w:val="•"/>
      <w:lvlJc w:val="left"/>
      <w:pPr>
        <w:tabs>
          <w:tab w:val="num" w:pos="5040"/>
        </w:tabs>
        <w:ind w:left="5040" w:hanging="360"/>
      </w:pPr>
      <w:rPr>
        <w:rFonts w:ascii="Times New Roman" w:hAnsi="Times New Roman" w:hint="default"/>
      </w:rPr>
    </w:lvl>
    <w:lvl w:ilvl="7" w:tplc="E6BEA104" w:tentative="1">
      <w:start w:val="1"/>
      <w:numFmt w:val="bullet"/>
      <w:lvlText w:val="•"/>
      <w:lvlJc w:val="left"/>
      <w:pPr>
        <w:tabs>
          <w:tab w:val="num" w:pos="5760"/>
        </w:tabs>
        <w:ind w:left="5760" w:hanging="360"/>
      </w:pPr>
      <w:rPr>
        <w:rFonts w:ascii="Times New Roman" w:hAnsi="Times New Roman" w:hint="default"/>
      </w:rPr>
    </w:lvl>
    <w:lvl w:ilvl="8" w:tplc="BFEC48A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DB1046"/>
    <w:multiLevelType w:val="hybridMultilevel"/>
    <w:tmpl w:val="E66430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F15C5B"/>
    <w:multiLevelType w:val="hybridMultilevel"/>
    <w:tmpl w:val="B7B2A168"/>
    <w:lvl w:ilvl="0" w:tplc="A83A2300">
      <w:start w:val="1"/>
      <w:numFmt w:val="bullet"/>
      <w:lvlText w:val="•"/>
      <w:lvlJc w:val="left"/>
      <w:pPr>
        <w:tabs>
          <w:tab w:val="num" w:pos="720"/>
        </w:tabs>
        <w:ind w:left="720" w:hanging="360"/>
      </w:pPr>
      <w:rPr>
        <w:rFonts w:ascii="Times New Roman" w:hAnsi="Times New Roman" w:hint="default"/>
      </w:rPr>
    </w:lvl>
    <w:lvl w:ilvl="1" w:tplc="0BCCDDCA" w:tentative="1">
      <w:start w:val="1"/>
      <w:numFmt w:val="bullet"/>
      <w:lvlText w:val="•"/>
      <w:lvlJc w:val="left"/>
      <w:pPr>
        <w:tabs>
          <w:tab w:val="num" w:pos="1440"/>
        </w:tabs>
        <w:ind w:left="1440" w:hanging="360"/>
      </w:pPr>
      <w:rPr>
        <w:rFonts w:ascii="Times New Roman" w:hAnsi="Times New Roman" w:hint="default"/>
      </w:rPr>
    </w:lvl>
    <w:lvl w:ilvl="2" w:tplc="315E38DA" w:tentative="1">
      <w:start w:val="1"/>
      <w:numFmt w:val="bullet"/>
      <w:lvlText w:val="•"/>
      <w:lvlJc w:val="left"/>
      <w:pPr>
        <w:tabs>
          <w:tab w:val="num" w:pos="2160"/>
        </w:tabs>
        <w:ind w:left="2160" w:hanging="360"/>
      </w:pPr>
      <w:rPr>
        <w:rFonts w:ascii="Times New Roman" w:hAnsi="Times New Roman" w:hint="default"/>
      </w:rPr>
    </w:lvl>
    <w:lvl w:ilvl="3" w:tplc="95C646A6" w:tentative="1">
      <w:start w:val="1"/>
      <w:numFmt w:val="bullet"/>
      <w:lvlText w:val="•"/>
      <w:lvlJc w:val="left"/>
      <w:pPr>
        <w:tabs>
          <w:tab w:val="num" w:pos="2880"/>
        </w:tabs>
        <w:ind w:left="2880" w:hanging="360"/>
      </w:pPr>
      <w:rPr>
        <w:rFonts w:ascii="Times New Roman" w:hAnsi="Times New Roman" w:hint="default"/>
      </w:rPr>
    </w:lvl>
    <w:lvl w:ilvl="4" w:tplc="D992359A" w:tentative="1">
      <w:start w:val="1"/>
      <w:numFmt w:val="bullet"/>
      <w:lvlText w:val="•"/>
      <w:lvlJc w:val="left"/>
      <w:pPr>
        <w:tabs>
          <w:tab w:val="num" w:pos="3600"/>
        </w:tabs>
        <w:ind w:left="3600" w:hanging="360"/>
      </w:pPr>
      <w:rPr>
        <w:rFonts w:ascii="Times New Roman" w:hAnsi="Times New Roman" w:hint="default"/>
      </w:rPr>
    </w:lvl>
    <w:lvl w:ilvl="5" w:tplc="9F04E93C" w:tentative="1">
      <w:start w:val="1"/>
      <w:numFmt w:val="bullet"/>
      <w:lvlText w:val="•"/>
      <w:lvlJc w:val="left"/>
      <w:pPr>
        <w:tabs>
          <w:tab w:val="num" w:pos="4320"/>
        </w:tabs>
        <w:ind w:left="4320" w:hanging="360"/>
      </w:pPr>
      <w:rPr>
        <w:rFonts w:ascii="Times New Roman" w:hAnsi="Times New Roman" w:hint="default"/>
      </w:rPr>
    </w:lvl>
    <w:lvl w:ilvl="6" w:tplc="2710F1FA" w:tentative="1">
      <w:start w:val="1"/>
      <w:numFmt w:val="bullet"/>
      <w:lvlText w:val="•"/>
      <w:lvlJc w:val="left"/>
      <w:pPr>
        <w:tabs>
          <w:tab w:val="num" w:pos="5040"/>
        </w:tabs>
        <w:ind w:left="5040" w:hanging="360"/>
      </w:pPr>
      <w:rPr>
        <w:rFonts w:ascii="Times New Roman" w:hAnsi="Times New Roman" w:hint="default"/>
      </w:rPr>
    </w:lvl>
    <w:lvl w:ilvl="7" w:tplc="C4DEFF5E" w:tentative="1">
      <w:start w:val="1"/>
      <w:numFmt w:val="bullet"/>
      <w:lvlText w:val="•"/>
      <w:lvlJc w:val="left"/>
      <w:pPr>
        <w:tabs>
          <w:tab w:val="num" w:pos="5760"/>
        </w:tabs>
        <w:ind w:left="5760" w:hanging="360"/>
      </w:pPr>
      <w:rPr>
        <w:rFonts w:ascii="Times New Roman" w:hAnsi="Times New Roman" w:hint="default"/>
      </w:rPr>
    </w:lvl>
    <w:lvl w:ilvl="8" w:tplc="7CFC491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385EF3"/>
    <w:multiLevelType w:val="hybridMultilevel"/>
    <w:tmpl w:val="C7E099C2"/>
    <w:lvl w:ilvl="0" w:tplc="394A2F3C">
      <w:start w:val="1"/>
      <w:numFmt w:val="bullet"/>
      <w:lvlText w:val="•"/>
      <w:lvlJc w:val="left"/>
      <w:pPr>
        <w:tabs>
          <w:tab w:val="num" w:pos="720"/>
        </w:tabs>
        <w:ind w:left="720" w:hanging="360"/>
      </w:pPr>
      <w:rPr>
        <w:rFonts w:ascii="Times New Roman" w:hAnsi="Times New Roman" w:hint="default"/>
      </w:rPr>
    </w:lvl>
    <w:lvl w:ilvl="1" w:tplc="77AEB822" w:tentative="1">
      <w:start w:val="1"/>
      <w:numFmt w:val="bullet"/>
      <w:lvlText w:val="•"/>
      <w:lvlJc w:val="left"/>
      <w:pPr>
        <w:tabs>
          <w:tab w:val="num" w:pos="1440"/>
        </w:tabs>
        <w:ind w:left="1440" w:hanging="360"/>
      </w:pPr>
      <w:rPr>
        <w:rFonts w:ascii="Times New Roman" w:hAnsi="Times New Roman" w:hint="default"/>
      </w:rPr>
    </w:lvl>
    <w:lvl w:ilvl="2" w:tplc="9FD6693A" w:tentative="1">
      <w:start w:val="1"/>
      <w:numFmt w:val="bullet"/>
      <w:lvlText w:val="•"/>
      <w:lvlJc w:val="left"/>
      <w:pPr>
        <w:tabs>
          <w:tab w:val="num" w:pos="2160"/>
        </w:tabs>
        <w:ind w:left="2160" w:hanging="360"/>
      </w:pPr>
      <w:rPr>
        <w:rFonts w:ascii="Times New Roman" w:hAnsi="Times New Roman" w:hint="default"/>
      </w:rPr>
    </w:lvl>
    <w:lvl w:ilvl="3" w:tplc="41E8ACD4" w:tentative="1">
      <w:start w:val="1"/>
      <w:numFmt w:val="bullet"/>
      <w:lvlText w:val="•"/>
      <w:lvlJc w:val="left"/>
      <w:pPr>
        <w:tabs>
          <w:tab w:val="num" w:pos="2880"/>
        </w:tabs>
        <w:ind w:left="2880" w:hanging="360"/>
      </w:pPr>
      <w:rPr>
        <w:rFonts w:ascii="Times New Roman" w:hAnsi="Times New Roman" w:hint="default"/>
      </w:rPr>
    </w:lvl>
    <w:lvl w:ilvl="4" w:tplc="E9005374" w:tentative="1">
      <w:start w:val="1"/>
      <w:numFmt w:val="bullet"/>
      <w:lvlText w:val="•"/>
      <w:lvlJc w:val="left"/>
      <w:pPr>
        <w:tabs>
          <w:tab w:val="num" w:pos="3600"/>
        </w:tabs>
        <w:ind w:left="3600" w:hanging="360"/>
      </w:pPr>
      <w:rPr>
        <w:rFonts w:ascii="Times New Roman" w:hAnsi="Times New Roman" w:hint="default"/>
      </w:rPr>
    </w:lvl>
    <w:lvl w:ilvl="5" w:tplc="EB18B768" w:tentative="1">
      <w:start w:val="1"/>
      <w:numFmt w:val="bullet"/>
      <w:lvlText w:val="•"/>
      <w:lvlJc w:val="left"/>
      <w:pPr>
        <w:tabs>
          <w:tab w:val="num" w:pos="4320"/>
        </w:tabs>
        <w:ind w:left="4320" w:hanging="360"/>
      </w:pPr>
      <w:rPr>
        <w:rFonts w:ascii="Times New Roman" w:hAnsi="Times New Roman" w:hint="default"/>
      </w:rPr>
    </w:lvl>
    <w:lvl w:ilvl="6" w:tplc="80E2C854" w:tentative="1">
      <w:start w:val="1"/>
      <w:numFmt w:val="bullet"/>
      <w:lvlText w:val="•"/>
      <w:lvlJc w:val="left"/>
      <w:pPr>
        <w:tabs>
          <w:tab w:val="num" w:pos="5040"/>
        </w:tabs>
        <w:ind w:left="5040" w:hanging="360"/>
      </w:pPr>
      <w:rPr>
        <w:rFonts w:ascii="Times New Roman" w:hAnsi="Times New Roman" w:hint="default"/>
      </w:rPr>
    </w:lvl>
    <w:lvl w:ilvl="7" w:tplc="F3442490" w:tentative="1">
      <w:start w:val="1"/>
      <w:numFmt w:val="bullet"/>
      <w:lvlText w:val="•"/>
      <w:lvlJc w:val="left"/>
      <w:pPr>
        <w:tabs>
          <w:tab w:val="num" w:pos="5760"/>
        </w:tabs>
        <w:ind w:left="5760" w:hanging="360"/>
      </w:pPr>
      <w:rPr>
        <w:rFonts w:ascii="Times New Roman" w:hAnsi="Times New Roman" w:hint="default"/>
      </w:rPr>
    </w:lvl>
    <w:lvl w:ilvl="8" w:tplc="0B028BC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C9008B"/>
    <w:multiLevelType w:val="hybridMultilevel"/>
    <w:tmpl w:val="EDC40B70"/>
    <w:lvl w:ilvl="0" w:tplc="F0DE0618">
      <w:start w:val="1"/>
      <w:numFmt w:val="bullet"/>
      <w:lvlText w:val="-"/>
      <w:lvlJc w:val="left"/>
      <w:pPr>
        <w:ind w:left="1065" w:hanging="360"/>
      </w:pPr>
      <w:rPr>
        <w:rFonts w:ascii="Verdana" w:eastAsia="Times New Roman" w:hAnsi="Verdan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8">
    <w:nsid w:val="72D93944"/>
    <w:multiLevelType w:val="hybridMultilevel"/>
    <w:tmpl w:val="46C461D0"/>
    <w:lvl w:ilvl="0" w:tplc="C7F6A6D8">
      <w:start w:val="1"/>
      <w:numFmt w:val="bullet"/>
      <w:lvlText w:val="•"/>
      <w:lvlJc w:val="left"/>
      <w:pPr>
        <w:tabs>
          <w:tab w:val="num" w:pos="720"/>
        </w:tabs>
        <w:ind w:left="720" w:hanging="360"/>
      </w:pPr>
      <w:rPr>
        <w:rFonts w:ascii="Times New Roman" w:hAnsi="Times New Roman" w:hint="default"/>
      </w:rPr>
    </w:lvl>
    <w:lvl w:ilvl="1" w:tplc="38C2C170" w:tentative="1">
      <w:start w:val="1"/>
      <w:numFmt w:val="bullet"/>
      <w:lvlText w:val="•"/>
      <w:lvlJc w:val="left"/>
      <w:pPr>
        <w:tabs>
          <w:tab w:val="num" w:pos="1440"/>
        </w:tabs>
        <w:ind w:left="1440" w:hanging="360"/>
      </w:pPr>
      <w:rPr>
        <w:rFonts w:ascii="Times New Roman" w:hAnsi="Times New Roman" w:hint="default"/>
      </w:rPr>
    </w:lvl>
    <w:lvl w:ilvl="2" w:tplc="77545F40" w:tentative="1">
      <w:start w:val="1"/>
      <w:numFmt w:val="bullet"/>
      <w:lvlText w:val="•"/>
      <w:lvlJc w:val="left"/>
      <w:pPr>
        <w:tabs>
          <w:tab w:val="num" w:pos="2160"/>
        </w:tabs>
        <w:ind w:left="2160" w:hanging="360"/>
      </w:pPr>
      <w:rPr>
        <w:rFonts w:ascii="Times New Roman" w:hAnsi="Times New Roman" w:hint="default"/>
      </w:rPr>
    </w:lvl>
    <w:lvl w:ilvl="3" w:tplc="6F5E0308" w:tentative="1">
      <w:start w:val="1"/>
      <w:numFmt w:val="bullet"/>
      <w:lvlText w:val="•"/>
      <w:lvlJc w:val="left"/>
      <w:pPr>
        <w:tabs>
          <w:tab w:val="num" w:pos="2880"/>
        </w:tabs>
        <w:ind w:left="2880" w:hanging="360"/>
      </w:pPr>
      <w:rPr>
        <w:rFonts w:ascii="Times New Roman" w:hAnsi="Times New Roman" w:hint="default"/>
      </w:rPr>
    </w:lvl>
    <w:lvl w:ilvl="4" w:tplc="8CCC1A32" w:tentative="1">
      <w:start w:val="1"/>
      <w:numFmt w:val="bullet"/>
      <w:lvlText w:val="•"/>
      <w:lvlJc w:val="left"/>
      <w:pPr>
        <w:tabs>
          <w:tab w:val="num" w:pos="3600"/>
        </w:tabs>
        <w:ind w:left="3600" w:hanging="360"/>
      </w:pPr>
      <w:rPr>
        <w:rFonts w:ascii="Times New Roman" w:hAnsi="Times New Roman" w:hint="default"/>
      </w:rPr>
    </w:lvl>
    <w:lvl w:ilvl="5" w:tplc="39C812BC" w:tentative="1">
      <w:start w:val="1"/>
      <w:numFmt w:val="bullet"/>
      <w:lvlText w:val="•"/>
      <w:lvlJc w:val="left"/>
      <w:pPr>
        <w:tabs>
          <w:tab w:val="num" w:pos="4320"/>
        </w:tabs>
        <w:ind w:left="4320" w:hanging="360"/>
      </w:pPr>
      <w:rPr>
        <w:rFonts w:ascii="Times New Roman" w:hAnsi="Times New Roman" w:hint="default"/>
      </w:rPr>
    </w:lvl>
    <w:lvl w:ilvl="6" w:tplc="0AAE39B2" w:tentative="1">
      <w:start w:val="1"/>
      <w:numFmt w:val="bullet"/>
      <w:lvlText w:val="•"/>
      <w:lvlJc w:val="left"/>
      <w:pPr>
        <w:tabs>
          <w:tab w:val="num" w:pos="5040"/>
        </w:tabs>
        <w:ind w:left="5040" w:hanging="360"/>
      </w:pPr>
      <w:rPr>
        <w:rFonts w:ascii="Times New Roman" w:hAnsi="Times New Roman" w:hint="default"/>
      </w:rPr>
    </w:lvl>
    <w:lvl w:ilvl="7" w:tplc="E5C2D56C" w:tentative="1">
      <w:start w:val="1"/>
      <w:numFmt w:val="bullet"/>
      <w:lvlText w:val="•"/>
      <w:lvlJc w:val="left"/>
      <w:pPr>
        <w:tabs>
          <w:tab w:val="num" w:pos="5760"/>
        </w:tabs>
        <w:ind w:left="5760" w:hanging="360"/>
      </w:pPr>
      <w:rPr>
        <w:rFonts w:ascii="Times New Roman" w:hAnsi="Times New Roman" w:hint="default"/>
      </w:rPr>
    </w:lvl>
    <w:lvl w:ilvl="8" w:tplc="513A88E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2314FF"/>
    <w:multiLevelType w:val="hybridMultilevel"/>
    <w:tmpl w:val="3E2EC3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1816C7"/>
    <w:multiLevelType w:val="hybridMultilevel"/>
    <w:tmpl w:val="0FE66828"/>
    <w:lvl w:ilvl="0" w:tplc="5FA6BC06">
      <w:start w:val="1"/>
      <w:numFmt w:val="bullet"/>
      <w:lvlText w:val="•"/>
      <w:lvlJc w:val="left"/>
      <w:pPr>
        <w:tabs>
          <w:tab w:val="num" w:pos="720"/>
        </w:tabs>
        <w:ind w:left="720" w:hanging="360"/>
      </w:pPr>
      <w:rPr>
        <w:rFonts w:ascii="Arial" w:hAnsi="Arial" w:hint="default"/>
      </w:rPr>
    </w:lvl>
    <w:lvl w:ilvl="1" w:tplc="BA525F26" w:tentative="1">
      <w:start w:val="1"/>
      <w:numFmt w:val="bullet"/>
      <w:lvlText w:val="•"/>
      <w:lvlJc w:val="left"/>
      <w:pPr>
        <w:tabs>
          <w:tab w:val="num" w:pos="1440"/>
        </w:tabs>
        <w:ind w:left="1440" w:hanging="360"/>
      </w:pPr>
      <w:rPr>
        <w:rFonts w:ascii="Arial" w:hAnsi="Arial" w:hint="default"/>
      </w:rPr>
    </w:lvl>
    <w:lvl w:ilvl="2" w:tplc="8D4653DE" w:tentative="1">
      <w:start w:val="1"/>
      <w:numFmt w:val="bullet"/>
      <w:lvlText w:val="•"/>
      <w:lvlJc w:val="left"/>
      <w:pPr>
        <w:tabs>
          <w:tab w:val="num" w:pos="2160"/>
        </w:tabs>
        <w:ind w:left="2160" w:hanging="360"/>
      </w:pPr>
      <w:rPr>
        <w:rFonts w:ascii="Arial" w:hAnsi="Arial" w:hint="default"/>
      </w:rPr>
    </w:lvl>
    <w:lvl w:ilvl="3" w:tplc="D2720118" w:tentative="1">
      <w:start w:val="1"/>
      <w:numFmt w:val="bullet"/>
      <w:lvlText w:val="•"/>
      <w:lvlJc w:val="left"/>
      <w:pPr>
        <w:tabs>
          <w:tab w:val="num" w:pos="2880"/>
        </w:tabs>
        <w:ind w:left="2880" w:hanging="360"/>
      </w:pPr>
      <w:rPr>
        <w:rFonts w:ascii="Arial" w:hAnsi="Arial" w:hint="default"/>
      </w:rPr>
    </w:lvl>
    <w:lvl w:ilvl="4" w:tplc="6A4418F4" w:tentative="1">
      <w:start w:val="1"/>
      <w:numFmt w:val="bullet"/>
      <w:lvlText w:val="•"/>
      <w:lvlJc w:val="left"/>
      <w:pPr>
        <w:tabs>
          <w:tab w:val="num" w:pos="3600"/>
        </w:tabs>
        <w:ind w:left="3600" w:hanging="360"/>
      </w:pPr>
      <w:rPr>
        <w:rFonts w:ascii="Arial" w:hAnsi="Arial" w:hint="default"/>
      </w:rPr>
    </w:lvl>
    <w:lvl w:ilvl="5" w:tplc="8A2E9A1E" w:tentative="1">
      <w:start w:val="1"/>
      <w:numFmt w:val="bullet"/>
      <w:lvlText w:val="•"/>
      <w:lvlJc w:val="left"/>
      <w:pPr>
        <w:tabs>
          <w:tab w:val="num" w:pos="4320"/>
        </w:tabs>
        <w:ind w:left="4320" w:hanging="360"/>
      </w:pPr>
      <w:rPr>
        <w:rFonts w:ascii="Arial" w:hAnsi="Arial" w:hint="default"/>
      </w:rPr>
    </w:lvl>
    <w:lvl w:ilvl="6" w:tplc="04884F5A" w:tentative="1">
      <w:start w:val="1"/>
      <w:numFmt w:val="bullet"/>
      <w:lvlText w:val="•"/>
      <w:lvlJc w:val="left"/>
      <w:pPr>
        <w:tabs>
          <w:tab w:val="num" w:pos="5040"/>
        </w:tabs>
        <w:ind w:left="5040" w:hanging="360"/>
      </w:pPr>
      <w:rPr>
        <w:rFonts w:ascii="Arial" w:hAnsi="Arial" w:hint="default"/>
      </w:rPr>
    </w:lvl>
    <w:lvl w:ilvl="7" w:tplc="9D16C0D8" w:tentative="1">
      <w:start w:val="1"/>
      <w:numFmt w:val="bullet"/>
      <w:lvlText w:val="•"/>
      <w:lvlJc w:val="left"/>
      <w:pPr>
        <w:tabs>
          <w:tab w:val="num" w:pos="5760"/>
        </w:tabs>
        <w:ind w:left="5760" w:hanging="360"/>
      </w:pPr>
      <w:rPr>
        <w:rFonts w:ascii="Arial" w:hAnsi="Arial" w:hint="default"/>
      </w:rPr>
    </w:lvl>
    <w:lvl w:ilvl="8" w:tplc="D1344AEC" w:tentative="1">
      <w:start w:val="1"/>
      <w:numFmt w:val="bullet"/>
      <w:lvlText w:val="•"/>
      <w:lvlJc w:val="left"/>
      <w:pPr>
        <w:tabs>
          <w:tab w:val="num" w:pos="6480"/>
        </w:tabs>
        <w:ind w:left="6480" w:hanging="360"/>
      </w:pPr>
      <w:rPr>
        <w:rFonts w:ascii="Arial" w:hAnsi="Arial" w:hint="default"/>
      </w:rPr>
    </w:lvl>
  </w:abstractNum>
  <w:abstractNum w:abstractNumId="41">
    <w:nsid w:val="7B762AA3"/>
    <w:multiLevelType w:val="hybridMultilevel"/>
    <w:tmpl w:val="F43EB672"/>
    <w:lvl w:ilvl="0" w:tplc="4904A862">
      <w:numFmt w:val="bullet"/>
      <w:lvlText w:val="-"/>
      <w:lvlJc w:val="left"/>
      <w:pPr>
        <w:ind w:left="720"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16354F"/>
    <w:multiLevelType w:val="hybridMultilevel"/>
    <w:tmpl w:val="9EE09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0"/>
  </w:num>
  <w:num w:numId="4">
    <w:abstractNumId w:val="33"/>
  </w:num>
  <w:num w:numId="5">
    <w:abstractNumId w:val="38"/>
  </w:num>
  <w:num w:numId="6">
    <w:abstractNumId w:val="35"/>
  </w:num>
  <w:num w:numId="7">
    <w:abstractNumId w:val="7"/>
  </w:num>
  <w:num w:numId="8">
    <w:abstractNumId w:val="12"/>
  </w:num>
  <w:num w:numId="9">
    <w:abstractNumId w:val="14"/>
  </w:num>
  <w:num w:numId="10">
    <w:abstractNumId w:val="15"/>
  </w:num>
  <w:num w:numId="11">
    <w:abstractNumId w:val="19"/>
  </w:num>
  <w:num w:numId="12">
    <w:abstractNumId w:val="6"/>
  </w:num>
  <w:num w:numId="13">
    <w:abstractNumId w:val="21"/>
  </w:num>
  <w:num w:numId="14">
    <w:abstractNumId w:val="11"/>
  </w:num>
  <w:num w:numId="15">
    <w:abstractNumId w:val="27"/>
  </w:num>
  <w:num w:numId="16">
    <w:abstractNumId w:val="32"/>
  </w:num>
  <w:num w:numId="17">
    <w:abstractNumId w:val="18"/>
  </w:num>
  <w:num w:numId="18">
    <w:abstractNumId w:val="1"/>
  </w:num>
  <w:num w:numId="19">
    <w:abstractNumId w:val="23"/>
  </w:num>
  <w:num w:numId="20">
    <w:abstractNumId w:val="26"/>
  </w:num>
  <w:num w:numId="21">
    <w:abstractNumId w:val="39"/>
  </w:num>
  <w:num w:numId="22">
    <w:abstractNumId w:val="16"/>
  </w:num>
  <w:num w:numId="23">
    <w:abstractNumId w:val="29"/>
  </w:num>
  <w:num w:numId="24">
    <w:abstractNumId w:val="9"/>
  </w:num>
  <w:num w:numId="25">
    <w:abstractNumId w:val="0"/>
  </w:num>
  <w:num w:numId="26">
    <w:abstractNumId w:val="13"/>
  </w:num>
  <w:num w:numId="27">
    <w:abstractNumId w:val="20"/>
  </w:num>
  <w:num w:numId="28">
    <w:abstractNumId w:val="25"/>
  </w:num>
  <w:num w:numId="29">
    <w:abstractNumId w:val="31"/>
  </w:num>
  <w:num w:numId="30">
    <w:abstractNumId w:val="2"/>
  </w:num>
  <w:num w:numId="31">
    <w:abstractNumId w:val="22"/>
  </w:num>
  <w:num w:numId="32">
    <w:abstractNumId w:val="40"/>
  </w:num>
  <w:num w:numId="33">
    <w:abstractNumId w:val="36"/>
  </w:num>
  <w:num w:numId="34">
    <w:abstractNumId w:val="8"/>
  </w:num>
  <w:num w:numId="35">
    <w:abstractNumId w:val="17"/>
  </w:num>
  <w:num w:numId="36">
    <w:abstractNumId w:val="4"/>
  </w:num>
  <w:num w:numId="37">
    <w:abstractNumId w:val="34"/>
  </w:num>
  <w:num w:numId="38">
    <w:abstractNumId w:val="41"/>
  </w:num>
  <w:num w:numId="39">
    <w:abstractNumId w:val="24"/>
  </w:num>
  <w:num w:numId="40">
    <w:abstractNumId w:val="42"/>
  </w:num>
  <w:num w:numId="41">
    <w:abstractNumId w:val="37"/>
  </w:num>
  <w:num w:numId="42">
    <w:abstractNumId w:val="28"/>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1C4879"/>
    <w:rsid w:val="000205F9"/>
    <w:rsid w:val="000220BF"/>
    <w:rsid w:val="00025229"/>
    <w:rsid w:val="00031234"/>
    <w:rsid w:val="00045E98"/>
    <w:rsid w:val="00057EAE"/>
    <w:rsid w:val="00062E34"/>
    <w:rsid w:val="00072FA6"/>
    <w:rsid w:val="000F4517"/>
    <w:rsid w:val="00124077"/>
    <w:rsid w:val="00142A7A"/>
    <w:rsid w:val="001439B1"/>
    <w:rsid w:val="001446C9"/>
    <w:rsid w:val="00177795"/>
    <w:rsid w:val="001904CC"/>
    <w:rsid w:val="001962A3"/>
    <w:rsid w:val="001A0427"/>
    <w:rsid w:val="001B59E7"/>
    <w:rsid w:val="001C0FE2"/>
    <w:rsid w:val="001C4879"/>
    <w:rsid w:val="001E50C9"/>
    <w:rsid w:val="00215FC1"/>
    <w:rsid w:val="00221A62"/>
    <w:rsid w:val="00253332"/>
    <w:rsid w:val="00262F1D"/>
    <w:rsid w:val="00284D05"/>
    <w:rsid w:val="002D197F"/>
    <w:rsid w:val="002D2A7A"/>
    <w:rsid w:val="002E47A8"/>
    <w:rsid w:val="00304E5A"/>
    <w:rsid w:val="003058F8"/>
    <w:rsid w:val="00355724"/>
    <w:rsid w:val="00366CA1"/>
    <w:rsid w:val="00376952"/>
    <w:rsid w:val="0038489F"/>
    <w:rsid w:val="00393B8C"/>
    <w:rsid w:val="003A5569"/>
    <w:rsid w:val="0040352F"/>
    <w:rsid w:val="00403B49"/>
    <w:rsid w:val="00415DF3"/>
    <w:rsid w:val="00426AB4"/>
    <w:rsid w:val="00470D1F"/>
    <w:rsid w:val="004747D6"/>
    <w:rsid w:val="00482EB2"/>
    <w:rsid w:val="00486925"/>
    <w:rsid w:val="004A748E"/>
    <w:rsid w:val="004C7A16"/>
    <w:rsid w:val="004F5DC5"/>
    <w:rsid w:val="00517676"/>
    <w:rsid w:val="00561368"/>
    <w:rsid w:val="005817BC"/>
    <w:rsid w:val="005910C5"/>
    <w:rsid w:val="005A1E45"/>
    <w:rsid w:val="005C3718"/>
    <w:rsid w:val="005C6A3A"/>
    <w:rsid w:val="006038ED"/>
    <w:rsid w:val="00604581"/>
    <w:rsid w:val="006214CF"/>
    <w:rsid w:val="00633BF3"/>
    <w:rsid w:val="00647423"/>
    <w:rsid w:val="006D1D48"/>
    <w:rsid w:val="006D2DF5"/>
    <w:rsid w:val="006D54D3"/>
    <w:rsid w:val="006D7C51"/>
    <w:rsid w:val="006F5360"/>
    <w:rsid w:val="0072191B"/>
    <w:rsid w:val="00726BF8"/>
    <w:rsid w:val="00726E01"/>
    <w:rsid w:val="007911A4"/>
    <w:rsid w:val="007B350A"/>
    <w:rsid w:val="007F0759"/>
    <w:rsid w:val="00813B71"/>
    <w:rsid w:val="00826A39"/>
    <w:rsid w:val="00875109"/>
    <w:rsid w:val="00882667"/>
    <w:rsid w:val="008913AD"/>
    <w:rsid w:val="00893B17"/>
    <w:rsid w:val="00916015"/>
    <w:rsid w:val="009328C1"/>
    <w:rsid w:val="009424BD"/>
    <w:rsid w:val="009473C1"/>
    <w:rsid w:val="00950EF3"/>
    <w:rsid w:val="00952756"/>
    <w:rsid w:val="00966ECA"/>
    <w:rsid w:val="00993F48"/>
    <w:rsid w:val="009B1327"/>
    <w:rsid w:val="009C6C26"/>
    <w:rsid w:val="009E23F4"/>
    <w:rsid w:val="009F54B4"/>
    <w:rsid w:val="00A1454C"/>
    <w:rsid w:val="00A23B4D"/>
    <w:rsid w:val="00A30D6B"/>
    <w:rsid w:val="00A44900"/>
    <w:rsid w:val="00A56781"/>
    <w:rsid w:val="00A7331F"/>
    <w:rsid w:val="00AA3131"/>
    <w:rsid w:val="00AD79B2"/>
    <w:rsid w:val="00AF1B83"/>
    <w:rsid w:val="00AF6FDF"/>
    <w:rsid w:val="00B047F7"/>
    <w:rsid w:val="00B5235D"/>
    <w:rsid w:val="00B52DB1"/>
    <w:rsid w:val="00B6606F"/>
    <w:rsid w:val="00B67201"/>
    <w:rsid w:val="00B736D0"/>
    <w:rsid w:val="00B85D9E"/>
    <w:rsid w:val="00B9044C"/>
    <w:rsid w:val="00B90BA5"/>
    <w:rsid w:val="00B9396E"/>
    <w:rsid w:val="00BE44E8"/>
    <w:rsid w:val="00BF2BAA"/>
    <w:rsid w:val="00C02C39"/>
    <w:rsid w:val="00C05324"/>
    <w:rsid w:val="00C53D28"/>
    <w:rsid w:val="00C84647"/>
    <w:rsid w:val="00C876E5"/>
    <w:rsid w:val="00D20F76"/>
    <w:rsid w:val="00D2635C"/>
    <w:rsid w:val="00D32FB4"/>
    <w:rsid w:val="00D54D85"/>
    <w:rsid w:val="00D92211"/>
    <w:rsid w:val="00DC6160"/>
    <w:rsid w:val="00DE6AC2"/>
    <w:rsid w:val="00E011D2"/>
    <w:rsid w:val="00E13C85"/>
    <w:rsid w:val="00E6287D"/>
    <w:rsid w:val="00EC2E77"/>
    <w:rsid w:val="00EC7A9D"/>
    <w:rsid w:val="00ED075C"/>
    <w:rsid w:val="00ED49D8"/>
    <w:rsid w:val="00F058D5"/>
    <w:rsid w:val="00F44B13"/>
    <w:rsid w:val="00F96D5B"/>
    <w:rsid w:val="00FF1F1B"/>
    <w:rsid w:val="00FF71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7BC"/>
    <w:pPr>
      <w:ind w:left="720"/>
      <w:contextualSpacing/>
    </w:pPr>
  </w:style>
  <w:style w:type="paragraph" w:styleId="NormalWeb">
    <w:name w:val="Normal (Web)"/>
    <w:basedOn w:val="Normal"/>
    <w:uiPriority w:val="99"/>
    <w:semiHidden/>
    <w:unhideWhenUsed/>
    <w:rsid w:val="009424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66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ECA"/>
  </w:style>
  <w:style w:type="paragraph" w:styleId="Piedepgina">
    <w:name w:val="footer"/>
    <w:basedOn w:val="Normal"/>
    <w:link w:val="PiedepginaCar"/>
    <w:uiPriority w:val="99"/>
    <w:unhideWhenUsed/>
    <w:rsid w:val="00966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ECA"/>
  </w:style>
  <w:style w:type="character" w:styleId="Refdecomentario">
    <w:name w:val="annotation reference"/>
    <w:basedOn w:val="Fuentedeprrafopredeter"/>
    <w:uiPriority w:val="99"/>
    <w:semiHidden/>
    <w:unhideWhenUsed/>
    <w:rsid w:val="00C02C39"/>
    <w:rPr>
      <w:sz w:val="16"/>
      <w:szCs w:val="16"/>
    </w:rPr>
  </w:style>
  <w:style w:type="paragraph" w:styleId="Textocomentario">
    <w:name w:val="annotation text"/>
    <w:basedOn w:val="Normal"/>
    <w:link w:val="TextocomentarioCar"/>
    <w:uiPriority w:val="99"/>
    <w:semiHidden/>
    <w:unhideWhenUsed/>
    <w:rsid w:val="00C02C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C39"/>
    <w:rPr>
      <w:sz w:val="20"/>
      <w:szCs w:val="20"/>
    </w:rPr>
  </w:style>
  <w:style w:type="paragraph" w:styleId="Asuntodelcomentario">
    <w:name w:val="annotation subject"/>
    <w:basedOn w:val="Textocomentario"/>
    <w:next w:val="Textocomentario"/>
    <w:link w:val="AsuntodelcomentarioCar"/>
    <w:uiPriority w:val="99"/>
    <w:semiHidden/>
    <w:unhideWhenUsed/>
    <w:rsid w:val="00C02C39"/>
    <w:rPr>
      <w:b/>
      <w:bCs/>
    </w:rPr>
  </w:style>
  <w:style w:type="character" w:customStyle="1" w:styleId="AsuntodelcomentarioCar">
    <w:name w:val="Asunto del comentario Car"/>
    <w:basedOn w:val="TextocomentarioCar"/>
    <w:link w:val="Asuntodelcomentario"/>
    <w:uiPriority w:val="99"/>
    <w:semiHidden/>
    <w:rsid w:val="00C02C39"/>
    <w:rPr>
      <w:b/>
      <w:bCs/>
    </w:rPr>
  </w:style>
  <w:style w:type="paragraph" w:styleId="Textodeglobo">
    <w:name w:val="Balloon Text"/>
    <w:basedOn w:val="Normal"/>
    <w:link w:val="TextodegloboCar"/>
    <w:uiPriority w:val="99"/>
    <w:semiHidden/>
    <w:unhideWhenUsed/>
    <w:rsid w:val="00C02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7BC"/>
    <w:pPr>
      <w:ind w:left="720"/>
      <w:contextualSpacing/>
    </w:pPr>
  </w:style>
  <w:style w:type="paragraph" w:styleId="NormalWeb">
    <w:name w:val="Normal (Web)"/>
    <w:basedOn w:val="Normal"/>
    <w:uiPriority w:val="99"/>
    <w:semiHidden/>
    <w:unhideWhenUsed/>
    <w:rsid w:val="009424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66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ECA"/>
  </w:style>
  <w:style w:type="paragraph" w:styleId="Piedepgina">
    <w:name w:val="footer"/>
    <w:basedOn w:val="Normal"/>
    <w:link w:val="PiedepginaCar"/>
    <w:uiPriority w:val="99"/>
    <w:unhideWhenUsed/>
    <w:rsid w:val="00966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ECA"/>
  </w:style>
</w:styles>
</file>

<file path=word/webSettings.xml><?xml version="1.0" encoding="utf-8"?>
<w:webSettings xmlns:r="http://schemas.openxmlformats.org/officeDocument/2006/relationships" xmlns:w="http://schemas.openxmlformats.org/wordprocessingml/2006/main">
  <w:divs>
    <w:div w:id="45498960">
      <w:bodyDiv w:val="1"/>
      <w:marLeft w:val="0"/>
      <w:marRight w:val="0"/>
      <w:marTop w:val="0"/>
      <w:marBottom w:val="0"/>
      <w:divBdr>
        <w:top w:val="none" w:sz="0" w:space="0" w:color="auto"/>
        <w:left w:val="none" w:sz="0" w:space="0" w:color="auto"/>
        <w:bottom w:val="none" w:sz="0" w:space="0" w:color="auto"/>
        <w:right w:val="none" w:sz="0" w:space="0" w:color="auto"/>
      </w:divBdr>
    </w:div>
    <w:div w:id="54862376">
      <w:bodyDiv w:val="1"/>
      <w:marLeft w:val="0"/>
      <w:marRight w:val="0"/>
      <w:marTop w:val="0"/>
      <w:marBottom w:val="0"/>
      <w:divBdr>
        <w:top w:val="none" w:sz="0" w:space="0" w:color="auto"/>
        <w:left w:val="none" w:sz="0" w:space="0" w:color="auto"/>
        <w:bottom w:val="none" w:sz="0" w:space="0" w:color="auto"/>
        <w:right w:val="none" w:sz="0" w:space="0" w:color="auto"/>
      </w:divBdr>
    </w:div>
    <w:div w:id="153032902">
      <w:bodyDiv w:val="1"/>
      <w:marLeft w:val="0"/>
      <w:marRight w:val="0"/>
      <w:marTop w:val="0"/>
      <w:marBottom w:val="0"/>
      <w:divBdr>
        <w:top w:val="none" w:sz="0" w:space="0" w:color="auto"/>
        <w:left w:val="none" w:sz="0" w:space="0" w:color="auto"/>
        <w:bottom w:val="none" w:sz="0" w:space="0" w:color="auto"/>
        <w:right w:val="none" w:sz="0" w:space="0" w:color="auto"/>
      </w:divBdr>
      <w:divsChild>
        <w:div w:id="1518696623">
          <w:marLeft w:val="547"/>
          <w:marRight w:val="0"/>
          <w:marTop w:val="0"/>
          <w:marBottom w:val="0"/>
          <w:divBdr>
            <w:top w:val="none" w:sz="0" w:space="0" w:color="auto"/>
            <w:left w:val="none" w:sz="0" w:space="0" w:color="auto"/>
            <w:bottom w:val="none" w:sz="0" w:space="0" w:color="auto"/>
            <w:right w:val="none" w:sz="0" w:space="0" w:color="auto"/>
          </w:divBdr>
        </w:div>
      </w:divsChild>
    </w:div>
    <w:div w:id="219364411">
      <w:bodyDiv w:val="1"/>
      <w:marLeft w:val="0"/>
      <w:marRight w:val="0"/>
      <w:marTop w:val="0"/>
      <w:marBottom w:val="0"/>
      <w:divBdr>
        <w:top w:val="none" w:sz="0" w:space="0" w:color="auto"/>
        <w:left w:val="none" w:sz="0" w:space="0" w:color="auto"/>
        <w:bottom w:val="none" w:sz="0" w:space="0" w:color="auto"/>
        <w:right w:val="none" w:sz="0" w:space="0" w:color="auto"/>
      </w:divBdr>
      <w:divsChild>
        <w:div w:id="271014715">
          <w:marLeft w:val="547"/>
          <w:marRight w:val="0"/>
          <w:marTop w:val="0"/>
          <w:marBottom w:val="0"/>
          <w:divBdr>
            <w:top w:val="none" w:sz="0" w:space="0" w:color="auto"/>
            <w:left w:val="none" w:sz="0" w:space="0" w:color="auto"/>
            <w:bottom w:val="none" w:sz="0" w:space="0" w:color="auto"/>
            <w:right w:val="none" w:sz="0" w:space="0" w:color="auto"/>
          </w:divBdr>
        </w:div>
      </w:divsChild>
    </w:div>
    <w:div w:id="294023796">
      <w:bodyDiv w:val="1"/>
      <w:marLeft w:val="0"/>
      <w:marRight w:val="0"/>
      <w:marTop w:val="0"/>
      <w:marBottom w:val="0"/>
      <w:divBdr>
        <w:top w:val="none" w:sz="0" w:space="0" w:color="auto"/>
        <w:left w:val="none" w:sz="0" w:space="0" w:color="auto"/>
        <w:bottom w:val="none" w:sz="0" w:space="0" w:color="auto"/>
        <w:right w:val="none" w:sz="0" w:space="0" w:color="auto"/>
      </w:divBdr>
      <w:divsChild>
        <w:div w:id="17899269">
          <w:marLeft w:val="547"/>
          <w:marRight w:val="0"/>
          <w:marTop w:val="0"/>
          <w:marBottom w:val="0"/>
          <w:divBdr>
            <w:top w:val="none" w:sz="0" w:space="0" w:color="auto"/>
            <w:left w:val="none" w:sz="0" w:space="0" w:color="auto"/>
            <w:bottom w:val="none" w:sz="0" w:space="0" w:color="auto"/>
            <w:right w:val="none" w:sz="0" w:space="0" w:color="auto"/>
          </w:divBdr>
        </w:div>
      </w:divsChild>
    </w:div>
    <w:div w:id="399791642">
      <w:bodyDiv w:val="1"/>
      <w:marLeft w:val="0"/>
      <w:marRight w:val="0"/>
      <w:marTop w:val="0"/>
      <w:marBottom w:val="0"/>
      <w:divBdr>
        <w:top w:val="none" w:sz="0" w:space="0" w:color="auto"/>
        <w:left w:val="none" w:sz="0" w:space="0" w:color="auto"/>
        <w:bottom w:val="none" w:sz="0" w:space="0" w:color="auto"/>
        <w:right w:val="none" w:sz="0" w:space="0" w:color="auto"/>
      </w:divBdr>
      <w:divsChild>
        <w:div w:id="1028213405">
          <w:marLeft w:val="547"/>
          <w:marRight w:val="0"/>
          <w:marTop w:val="115"/>
          <w:marBottom w:val="0"/>
          <w:divBdr>
            <w:top w:val="none" w:sz="0" w:space="0" w:color="auto"/>
            <w:left w:val="none" w:sz="0" w:space="0" w:color="auto"/>
            <w:bottom w:val="none" w:sz="0" w:space="0" w:color="auto"/>
            <w:right w:val="none" w:sz="0" w:space="0" w:color="auto"/>
          </w:divBdr>
        </w:div>
        <w:div w:id="1725829778">
          <w:marLeft w:val="547"/>
          <w:marRight w:val="0"/>
          <w:marTop w:val="115"/>
          <w:marBottom w:val="0"/>
          <w:divBdr>
            <w:top w:val="none" w:sz="0" w:space="0" w:color="auto"/>
            <w:left w:val="none" w:sz="0" w:space="0" w:color="auto"/>
            <w:bottom w:val="none" w:sz="0" w:space="0" w:color="auto"/>
            <w:right w:val="none" w:sz="0" w:space="0" w:color="auto"/>
          </w:divBdr>
        </w:div>
        <w:div w:id="375811392">
          <w:marLeft w:val="547"/>
          <w:marRight w:val="0"/>
          <w:marTop w:val="115"/>
          <w:marBottom w:val="0"/>
          <w:divBdr>
            <w:top w:val="none" w:sz="0" w:space="0" w:color="auto"/>
            <w:left w:val="none" w:sz="0" w:space="0" w:color="auto"/>
            <w:bottom w:val="none" w:sz="0" w:space="0" w:color="auto"/>
            <w:right w:val="none" w:sz="0" w:space="0" w:color="auto"/>
          </w:divBdr>
        </w:div>
        <w:div w:id="895512326">
          <w:marLeft w:val="547"/>
          <w:marRight w:val="0"/>
          <w:marTop w:val="115"/>
          <w:marBottom w:val="0"/>
          <w:divBdr>
            <w:top w:val="none" w:sz="0" w:space="0" w:color="auto"/>
            <w:left w:val="none" w:sz="0" w:space="0" w:color="auto"/>
            <w:bottom w:val="none" w:sz="0" w:space="0" w:color="auto"/>
            <w:right w:val="none" w:sz="0" w:space="0" w:color="auto"/>
          </w:divBdr>
        </w:div>
        <w:div w:id="950479895">
          <w:marLeft w:val="547"/>
          <w:marRight w:val="0"/>
          <w:marTop w:val="115"/>
          <w:marBottom w:val="0"/>
          <w:divBdr>
            <w:top w:val="none" w:sz="0" w:space="0" w:color="auto"/>
            <w:left w:val="none" w:sz="0" w:space="0" w:color="auto"/>
            <w:bottom w:val="none" w:sz="0" w:space="0" w:color="auto"/>
            <w:right w:val="none" w:sz="0" w:space="0" w:color="auto"/>
          </w:divBdr>
        </w:div>
        <w:div w:id="1554807234">
          <w:marLeft w:val="547"/>
          <w:marRight w:val="0"/>
          <w:marTop w:val="115"/>
          <w:marBottom w:val="0"/>
          <w:divBdr>
            <w:top w:val="none" w:sz="0" w:space="0" w:color="auto"/>
            <w:left w:val="none" w:sz="0" w:space="0" w:color="auto"/>
            <w:bottom w:val="none" w:sz="0" w:space="0" w:color="auto"/>
            <w:right w:val="none" w:sz="0" w:space="0" w:color="auto"/>
          </w:divBdr>
        </w:div>
        <w:div w:id="822162875">
          <w:marLeft w:val="547"/>
          <w:marRight w:val="0"/>
          <w:marTop w:val="115"/>
          <w:marBottom w:val="0"/>
          <w:divBdr>
            <w:top w:val="none" w:sz="0" w:space="0" w:color="auto"/>
            <w:left w:val="none" w:sz="0" w:space="0" w:color="auto"/>
            <w:bottom w:val="none" w:sz="0" w:space="0" w:color="auto"/>
            <w:right w:val="none" w:sz="0" w:space="0" w:color="auto"/>
          </w:divBdr>
        </w:div>
        <w:div w:id="822771138">
          <w:marLeft w:val="547"/>
          <w:marRight w:val="0"/>
          <w:marTop w:val="115"/>
          <w:marBottom w:val="0"/>
          <w:divBdr>
            <w:top w:val="none" w:sz="0" w:space="0" w:color="auto"/>
            <w:left w:val="none" w:sz="0" w:space="0" w:color="auto"/>
            <w:bottom w:val="none" w:sz="0" w:space="0" w:color="auto"/>
            <w:right w:val="none" w:sz="0" w:space="0" w:color="auto"/>
          </w:divBdr>
        </w:div>
      </w:divsChild>
    </w:div>
    <w:div w:id="476075576">
      <w:bodyDiv w:val="1"/>
      <w:marLeft w:val="0"/>
      <w:marRight w:val="0"/>
      <w:marTop w:val="0"/>
      <w:marBottom w:val="0"/>
      <w:divBdr>
        <w:top w:val="none" w:sz="0" w:space="0" w:color="auto"/>
        <w:left w:val="none" w:sz="0" w:space="0" w:color="auto"/>
        <w:bottom w:val="none" w:sz="0" w:space="0" w:color="auto"/>
        <w:right w:val="none" w:sz="0" w:space="0" w:color="auto"/>
      </w:divBdr>
      <w:divsChild>
        <w:div w:id="840773429">
          <w:marLeft w:val="547"/>
          <w:marRight w:val="0"/>
          <w:marTop w:val="0"/>
          <w:marBottom w:val="0"/>
          <w:divBdr>
            <w:top w:val="none" w:sz="0" w:space="0" w:color="auto"/>
            <w:left w:val="none" w:sz="0" w:space="0" w:color="auto"/>
            <w:bottom w:val="none" w:sz="0" w:space="0" w:color="auto"/>
            <w:right w:val="none" w:sz="0" w:space="0" w:color="auto"/>
          </w:divBdr>
        </w:div>
      </w:divsChild>
    </w:div>
    <w:div w:id="542912026">
      <w:bodyDiv w:val="1"/>
      <w:marLeft w:val="0"/>
      <w:marRight w:val="0"/>
      <w:marTop w:val="0"/>
      <w:marBottom w:val="0"/>
      <w:divBdr>
        <w:top w:val="none" w:sz="0" w:space="0" w:color="auto"/>
        <w:left w:val="none" w:sz="0" w:space="0" w:color="auto"/>
        <w:bottom w:val="none" w:sz="0" w:space="0" w:color="auto"/>
        <w:right w:val="none" w:sz="0" w:space="0" w:color="auto"/>
      </w:divBdr>
      <w:divsChild>
        <w:div w:id="1237083811">
          <w:marLeft w:val="547"/>
          <w:marRight w:val="0"/>
          <w:marTop w:val="0"/>
          <w:marBottom w:val="0"/>
          <w:divBdr>
            <w:top w:val="none" w:sz="0" w:space="0" w:color="auto"/>
            <w:left w:val="none" w:sz="0" w:space="0" w:color="auto"/>
            <w:bottom w:val="none" w:sz="0" w:space="0" w:color="auto"/>
            <w:right w:val="none" w:sz="0" w:space="0" w:color="auto"/>
          </w:divBdr>
        </w:div>
      </w:divsChild>
    </w:div>
    <w:div w:id="73250533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30">
          <w:marLeft w:val="547"/>
          <w:marRight w:val="0"/>
          <w:marTop w:val="0"/>
          <w:marBottom w:val="0"/>
          <w:divBdr>
            <w:top w:val="none" w:sz="0" w:space="0" w:color="auto"/>
            <w:left w:val="none" w:sz="0" w:space="0" w:color="auto"/>
            <w:bottom w:val="none" w:sz="0" w:space="0" w:color="auto"/>
            <w:right w:val="none" w:sz="0" w:space="0" w:color="auto"/>
          </w:divBdr>
        </w:div>
      </w:divsChild>
    </w:div>
    <w:div w:id="846747503">
      <w:bodyDiv w:val="1"/>
      <w:marLeft w:val="0"/>
      <w:marRight w:val="0"/>
      <w:marTop w:val="0"/>
      <w:marBottom w:val="0"/>
      <w:divBdr>
        <w:top w:val="none" w:sz="0" w:space="0" w:color="auto"/>
        <w:left w:val="none" w:sz="0" w:space="0" w:color="auto"/>
        <w:bottom w:val="none" w:sz="0" w:space="0" w:color="auto"/>
        <w:right w:val="none" w:sz="0" w:space="0" w:color="auto"/>
      </w:divBdr>
    </w:div>
    <w:div w:id="1724981401">
      <w:bodyDiv w:val="1"/>
      <w:marLeft w:val="0"/>
      <w:marRight w:val="0"/>
      <w:marTop w:val="0"/>
      <w:marBottom w:val="0"/>
      <w:divBdr>
        <w:top w:val="none" w:sz="0" w:space="0" w:color="auto"/>
        <w:left w:val="none" w:sz="0" w:space="0" w:color="auto"/>
        <w:bottom w:val="none" w:sz="0" w:space="0" w:color="auto"/>
        <w:right w:val="none" w:sz="0" w:space="0" w:color="auto"/>
      </w:divBdr>
      <w:divsChild>
        <w:div w:id="329675262">
          <w:marLeft w:val="547"/>
          <w:marRight w:val="0"/>
          <w:marTop w:val="115"/>
          <w:marBottom w:val="0"/>
          <w:divBdr>
            <w:top w:val="none" w:sz="0" w:space="0" w:color="auto"/>
            <w:left w:val="none" w:sz="0" w:space="0" w:color="auto"/>
            <w:bottom w:val="none" w:sz="0" w:space="0" w:color="auto"/>
            <w:right w:val="none" w:sz="0" w:space="0" w:color="auto"/>
          </w:divBdr>
        </w:div>
        <w:div w:id="2014140095">
          <w:marLeft w:val="547"/>
          <w:marRight w:val="0"/>
          <w:marTop w:val="115"/>
          <w:marBottom w:val="0"/>
          <w:divBdr>
            <w:top w:val="none" w:sz="0" w:space="0" w:color="auto"/>
            <w:left w:val="none" w:sz="0" w:space="0" w:color="auto"/>
            <w:bottom w:val="none" w:sz="0" w:space="0" w:color="auto"/>
            <w:right w:val="none" w:sz="0" w:space="0" w:color="auto"/>
          </w:divBdr>
        </w:div>
        <w:div w:id="1470393103">
          <w:marLeft w:val="547"/>
          <w:marRight w:val="0"/>
          <w:marTop w:val="115"/>
          <w:marBottom w:val="0"/>
          <w:divBdr>
            <w:top w:val="none" w:sz="0" w:space="0" w:color="auto"/>
            <w:left w:val="none" w:sz="0" w:space="0" w:color="auto"/>
            <w:bottom w:val="none" w:sz="0" w:space="0" w:color="auto"/>
            <w:right w:val="none" w:sz="0" w:space="0" w:color="auto"/>
          </w:divBdr>
        </w:div>
        <w:div w:id="1925409885">
          <w:marLeft w:val="547"/>
          <w:marRight w:val="0"/>
          <w:marTop w:val="115"/>
          <w:marBottom w:val="0"/>
          <w:divBdr>
            <w:top w:val="none" w:sz="0" w:space="0" w:color="auto"/>
            <w:left w:val="none" w:sz="0" w:space="0" w:color="auto"/>
            <w:bottom w:val="none" w:sz="0" w:space="0" w:color="auto"/>
            <w:right w:val="none" w:sz="0" w:space="0" w:color="auto"/>
          </w:divBdr>
        </w:div>
        <w:div w:id="1132790189">
          <w:marLeft w:val="547"/>
          <w:marRight w:val="0"/>
          <w:marTop w:val="115"/>
          <w:marBottom w:val="0"/>
          <w:divBdr>
            <w:top w:val="none" w:sz="0" w:space="0" w:color="auto"/>
            <w:left w:val="none" w:sz="0" w:space="0" w:color="auto"/>
            <w:bottom w:val="none" w:sz="0" w:space="0" w:color="auto"/>
            <w:right w:val="none" w:sz="0" w:space="0" w:color="auto"/>
          </w:divBdr>
        </w:div>
        <w:div w:id="1721248305">
          <w:marLeft w:val="547"/>
          <w:marRight w:val="0"/>
          <w:marTop w:val="115"/>
          <w:marBottom w:val="0"/>
          <w:divBdr>
            <w:top w:val="none" w:sz="0" w:space="0" w:color="auto"/>
            <w:left w:val="none" w:sz="0" w:space="0" w:color="auto"/>
            <w:bottom w:val="none" w:sz="0" w:space="0" w:color="auto"/>
            <w:right w:val="none" w:sz="0" w:space="0" w:color="auto"/>
          </w:divBdr>
        </w:div>
        <w:div w:id="984428372">
          <w:marLeft w:val="547"/>
          <w:marRight w:val="0"/>
          <w:marTop w:val="115"/>
          <w:marBottom w:val="0"/>
          <w:divBdr>
            <w:top w:val="none" w:sz="0" w:space="0" w:color="auto"/>
            <w:left w:val="none" w:sz="0" w:space="0" w:color="auto"/>
            <w:bottom w:val="none" w:sz="0" w:space="0" w:color="auto"/>
            <w:right w:val="none" w:sz="0" w:space="0" w:color="auto"/>
          </w:divBdr>
        </w:div>
        <w:div w:id="1773552472">
          <w:marLeft w:val="547"/>
          <w:marRight w:val="0"/>
          <w:marTop w:val="115"/>
          <w:marBottom w:val="0"/>
          <w:divBdr>
            <w:top w:val="none" w:sz="0" w:space="0" w:color="auto"/>
            <w:left w:val="none" w:sz="0" w:space="0" w:color="auto"/>
            <w:bottom w:val="none" w:sz="0" w:space="0" w:color="auto"/>
            <w:right w:val="none" w:sz="0" w:space="0" w:color="auto"/>
          </w:divBdr>
        </w:div>
        <w:div w:id="1531262342">
          <w:marLeft w:val="547"/>
          <w:marRight w:val="0"/>
          <w:marTop w:val="115"/>
          <w:marBottom w:val="0"/>
          <w:divBdr>
            <w:top w:val="none" w:sz="0" w:space="0" w:color="auto"/>
            <w:left w:val="none" w:sz="0" w:space="0" w:color="auto"/>
            <w:bottom w:val="none" w:sz="0" w:space="0" w:color="auto"/>
            <w:right w:val="none" w:sz="0" w:space="0" w:color="auto"/>
          </w:divBdr>
        </w:div>
      </w:divsChild>
    </w:div>
    <w:div w:id="1884519746">
      <w:bodyDiv w:val="1"/>
      <w:marLeft w:val="0"/>
      <w:marRight w:val="0"/>
      <w:marTop w:val="0"/>
      <w:marBottom w:val="0"/>
      <w:divBdr>
        <w:top w:val="none" w:sz="0" w:space="0" w:color="auto"/>
        <w:left w:val="none" w:sz="0" w:space="0" w:color="auto"/>
        <w:bottom w:val="none" w:sz="0" w:space="0" w:color="auto"/>
        <w:right w:val="none" w:sz="0" w:space="0" w:color="auto"/>
      </w:divBdr>
      <w:divsChild>
        <w:div w:id="347224072">
          <w:marLeft w:val="547"/>
          <w:marRight w:val="0"/>
          <w:marTop w:val="115"/>
          <w:marBottom w:val="0"/>
          <w:divBdr>
            <w:top w:val="none" w:sz="0" w:space="0" w:color="auto"/>
            <w:left w:val="none" w:sz="0" w:space="0" w:color="auto"/>
            <w:bottom w:val="none" w:sz="0" w:space="0" w:color="auto"/>
            <w:right w:val="none" w:sz="0" w:space="0" w:color="auto"/>
          </w:divBdr>
        </w:div>
        <w:div w:id="114061769">
          <w:marLeft w:val="547"/>
          <w:marRight w:val="0"/>
          <w:marTop w:val="115"/>
          <w:marBottom w:val="0"/>
          <w:divBdr>
            <w:top w:val="none" w:sz="0" w:space="0" w:color="auto"/>
            <w:left w:val="none" w:sz="0" w:space="0" w:color="auto"/>
            <w:bottom w:val="none" w:sz="0" w:space="0" w:color="auto"/>
            <w:right w:val="none" w:sz="0" w:space="0" w:color="auto"/>
          </w:divBdr>
        </w:div>
        <w:div w:id="1163397332">
          <w:marLeft w:val="547"/>
          <w:marRight w:val="0"/>
          <w:marTop w:val="115"/>
          <w:marBottom w:val="0"/>
          <w:divBdr>
            <w:top w:val="none" w:sz="0" w:space="0" w:color="auto"/>
            <w:left w:val="none" w:sz="0" w:space="0" w:color="auto"/>
            <w:bottom w:val="none" w:sz="0" w:space="0" w:color="auto"/>
            <w:right w:val="none" w:sz="0" w:space="0" w:color="auto"/>
          </w:divBdr>
        </w:div>
        <w:div w:id="1382096134">
          <w:marLeft w:val="547"/>
          <w:marRight w:val="0"/>
          <w:marTop w:val="115"/>
          <w:marBottom w:val="0"/>
          <w:divBdr>
            <w:top w:val="none" w:sz="0" w:space="0" w:color="auto"/>
            <w:left w:val="none" w:sz="0" w:space="0" w:color="auto"/>
            <w:bottom w:val="none" w:sz="0" w:space="0" w:color="auto"/>
            <w:right w:val="none" w:sz="0" w:space="0" w:color="auto"/>
          </w:divBdr>
        </w:div>
        <w:div w:id="1419063616">
          <w:marLeft w:val="547"/>
          <w:marRight w:val="0"/>
          <w:marTop w:val="115"/>
          <w:marBottom w:val="0"/>
          <w:divBdr>
            <w:top w:val="none" w:sz="0" w:space="0" w:color="auto"/>
            <w:left w:val="none" w:sz="0" w:space="0" w:color="auto"/>
            <w:bottom w:val="none" w:sz="0" w:space="0" w:color="auto"/>
            <w:right w:val="none" w:sz="0" w:space="0" w:color="auto"/>
          </w:divBdr>
        </w:div>
        <w:div w:id="737553751">
          <w:marLeft w:val="547"/>
          <w:marRight w:val="0"/>
          <w:marTop w:val="115"/>
          <w:marBottom w:val="0"/>
          <w:divBdr>
            <w:top w:val="none" w:sz="0" w:space="0" w:color="auto"/>
            <w:left w:val="none" w:sz="0" w:space="0" w:color="auto"/>
            <w:bottom w:val="none" w:sz="0" w:space="0" w:color="auto"/>
            <w:right w:val="none" w:sz="0" w:space="0" w:color="auto"/>
          </w:divBdr>
        </w:div>
        <w:div w:id="1942492577">
          <w:marLeft w:val="547"/>
          <w:marRight w:val="0"/>
          <w:marTop w:val="115"/>
          <w:marBottom w:val="0"/>
          <w:divBdr>
            <w:top w:val="none" w:sz="0" w:space="0" w:color="auto"/>
            <w:left w:val="none" w:sz="0" w:space="0" w:color="auto"/>
            <w:bottom w:val="none" w:sz="0" w:space="0" w:color="auto"/>
            <w:right w:val="none" w:sz="0" w:space="0" w:color="auto"/>
          </w:divBdr>
        </w:div>
        <w:div w:id="1739942216">
          <w:marLeft w:val="547"/>
          <w:marRight w:val="0"/>
          <w:marTop w:val="115"/>
          <w:marBottom w:val="0"/>
          <w:divBdr>
            <w:top w:val="none" w:sz="0" w:space="0" w:color="auto"/>
            <w:left w:val="none" w:sz="0" w:space="0" w:color="auto"/>
            <w:bottom w:val="none" w:sz="0" w:space="0" w:color="auto"/>
            <w:right w:val="none" w:sz="0" w:space="0" w:color="auto"/>
          </w:divBdr>
        </w:div>
        <w:div w:id="1792094888">
          <w:marLeft w:val="547"/>
          <w:marRight w:val="0"/>
          <w:marTop w:val="115"/>
          <w:marBottom w:val="0"/>
          <w:divBdr>
            <w:top w:val="none" w:sz="0" w:space="0" w:color="auto"/>
            <w:left w:val="none" w:sz="0" w:space="0" w:color="auto"/>
            <w:bottom w:val="none" w:sz="0" w:space="0" w:color="auto"/>
            <w:right w:val="none" w:sz="0" w:space="0" w:color="auto"/>
          </w:divBdr>
        </w:div>
      </w:divsChild>
    </w:div>
    <w:div w:id="1936551509">
      <w:bodyDiv w:val="1"/>
      <w:marLeft w:val="0"/>
      <w:marRight w:val="0"/>
      <w:marTop w:val="0"/>
      <w:marBottom w:val="0"/>
      <w:divBdr>
        <w:top w:val="none" w:sz="0" w:space="0" w:color="auto"/>
        <w:left w:val="none" w:sz="0" w:space="0" w:color="auto"/>
        <w:bottom w:val="none" w:sz="0" w:space="0" w:color="auto"/>
        <w:right w:val="none" w:sz="0" w:space="0" w:color="auto"/>
      </w:divBdr>
      <w:divsChild>
        <w:div w:id="503597020">
          <w:marLeft w:val="547"/>
          <w:marRight w:val="0"/>
          <w:marTop w:val="115"/>
          <w:marBottom w:val="0"/>
          <w:divBdr>
            <w:top w:val="none" w:sz="0" w:space="0" w:color="auto"/>
            <w:left w:val="none" w:sz="0" w:space="0" w:color="auto"/>
            <w:bottom w:val="none" w:sz="0" w:space="0" w:color="auto"/>
            <w:right w:val="none" w:sz="0" w:space="0" w:color="auto"/>
          </w:divBdr>
        </w:div>
        <w:div w:id="1258057225">
          <w:marLeft w:val="547"/>
          <w:marRight w:val="0"/>
          <w:marTop w:val="115"/>
          <w:marBottom w:val="0"/>
          <w:divBdr>
            <w:top w:val="none" w:sz="0" w:space="0" w:color="auto"/>
            <w:left w:val="none" w:sz="0" w:space="0" w:color="auto"/>
            <w:bottom w:val="none" w:sz="0" w:space="0" w:color="auto"/>
            <w:right w:val="none" w:sz="0" w:space="0" w:color="auto"/>
          </w:divBdr>
        </w:div>
      </w:divsChild>
    </w:div>
    <w:div w:id="2060935875">
      <w:bodyDiv w:val="1"/>
      <w:marLeft w:val="0"/>
      <w:marRight w:val="0"/>
      <w:marTop w:val="0"/>
      <w:marBottom w:val="0"/>
      <w:divBdr>
        <w:top w:val="none" w:sz="0" w:space="0" w:color="auto"/>
        <w:left w:val="none" w:sz="0" w:space="0" w:color="auto"/>
        <w:bottom w:val="none" w:sz="0" w:space="0" w:color="auto"/>
        <w:right w:val="none" w:sz="0" w:space="0" w:color="auto"/>
      </w:divBdr>
      <w:divsChild>
        <w:div w:id="344595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493F-D1D7-465B-BE59-06A7263C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14</Pages>
  <Words>5026</Words>
  <Characters>27648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dc:creator>
  <cp:keywords/>
  <dc:description/>
  <cp:lastModifiedBy>Nurbia</cp:lastModifiedBy>
  <cp:revision>63</cp:revision>
  <dcterms:created xsi:type="dcterms:W3CDTF">2016-04-02T09:24:00Z</dcterms:created>
  <dcterms:modified xsi:type="dcterms:W3CDTF">2016-05-19T23:40:00Z</dcterms:modified>
</cp:coreProperties>
</file>